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74" w:rsidRPr="006F0F86" w:rsidRDefault="0007773E" w:rsidP="006F0F86">
      <w:pPr>
        <w:jc w:val="center"/>
        <w:rPr>
          <w:rFonts w:ascii="HG丸ｺﾞｼｯｸM-PRO" w:eastAsia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32"/>
          <w:szCs w:val="32"/>
        </w:rPr>
        <w:pict>
          <v:rect id="_x0000_s1026" style="position:absolute;left:0;text-align:left;margin-left:-22.95pt;margin-top:-17.25pt;width:8in;height:40.5pt;z-index:251658240" fillcolor="#f6f" strokecolor="#f6f" strokeweight="2.25pt">
            <v:textbox style="mso-next-textbox:#_x0000_s1026" inset="5.85pt,.7pt,5.85pt,.7pt">
              <w:txbxContent>
                <w:p w:rsidR="006F0F86" w:rsidRPr="006F0F86" w:rsidRDefault="006F0F86" w:rsidP="006F0F86">
                  <w:pPr>
                    <w:jc w:val="center"/>
                    <w:rPr>
                      <w:rFonts w:ascii="HG丸ｺﾞｼｯｸM-PRO" w:eastAsia="HG丸ｺﾞｼｯｸM-PRO"/>
                      <w:b/>
                      <w:shadow/>
                      <w:color w:val="FFFFFF" w:themeColor="background1"/>
                      <w:sz w:val="44"/>
                      <w:szCs w:val="44"/>
                    </w:rPr>
                  </w:pPr>
                  <w:r w:rsidRPr="006F0F86">
                    <w:rPr>
                      <w:rFonts w:ascii="HG丸ｺﾞｼｯｸM-PRO" w:eastAsia="HG丸ｺﾞｼｯｸM-PRO" w:hint="eastAsia"/>
                      <w:b/>
                      <w:shadow/>
                      <w:color w:val="FFFFFF" w:themeColor="background1"/>
                      <w:sz w:val="44"/>
                      <w:szCs w:val="44"/>
                    </w:rPr>
                    <w:t>明祥セミナー 「ファーマシーカンファランス」福井</w:t>
                  </w:r>
                </w:p>
              </w:txbxContent>
            </v:textbox>
          </v:rect>
        </w:pict>
      </w:r>
    </w:p>
    <w:p w:rsidR="00F10574" w:rsidRDefault="00F10574" w:rsidP="00F10574">
      <w:pPr>
        <w:pStyle w:val="a9"/>
      </w:pPr>
      <w:r>
        <w:rPr>
          <w:rFonts w:hint="eastAsia"/>
        </w:rPr>
        <w:t>謹啓</w:t>
      </w:r>
    </w:p>
    <w:p w:rsidR="00F10574" w:rsidRDefault="00F10574" w:rsidP="00F1057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時下、先生方におかれましては益々ご清祥のこととお慶び申し上げます。</w:t>
      </w:r>
    </w:p>
    <w:p w:rsidR="00F10574" w:rsidRDefault="00F10574" w:rsidP="00F1057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さて、この度、弊社では、地域の薬剤師の先生方に少しでもお役</w:t>
      </w:r>
      <w:r w:rsidR="000233FA">
        <w:rPr>
          <w:rFonts w:ascii="HG丸ｺﾞｼｯｸM-PRO" w:eastAsia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int="eastAsia"/>
          <w:sz w:val="24"/>
          <w:szCs w:val="24"/>
        </w:rPr>
        <w:t>立</w:t>
      </w:r>
      <w:r w:rsidR="000233FA">
        <w:rPr>
          <w:rFonts w:ascii="HG丸ｺﾞｼｯｸM-PRO" w:eastAsia="HG丸ｺﾞｼｯｸM-PRO" w:hint="eastAsia"/>
          <w:sz w:val="24"/>
          <w:szCs w:val="24"/>
        </w:rPr>
        <w:t>つことができればと考えて、下記の内容で</w:t>
      </w:r>
      <w:r>
        <w:rPr>
          <w:rFonts w:ascii="HG丸ｺﾞｼｯｸM-PRO" w:eastAsia="HG丸ｺﾞｼｯｸM-PRO" w:hint="eastAsia"/>
          <w:sz w:val="24"/>
          <w:szCs w:val="24"/>
        </w:rPr>
        <w:t>学術講演会「明祥セミナー」を企画させて頂きました。</w:t>
      </w:r>
    </w:p>
    <w:p w:rsidR="00F10574" w:rsidRPr="00F10574" w:rsidRDefault="00F10574" w:rsidP="00F1057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ご多忙の折、誠に恐縮ではございますが、ご参加賜りますよう宜しくお願い申し上げます。</w:t>
      </w:r>
    </w:p>
    <w:p w:rsidR="00F10574" w:rsidRPr="0081237C" w:rsidRDefault="00F10574" w:rsidP="0081237C">
      <w:pPr>
        <w:pStyle w:val="ab"/>
      </w:pPr>
      <w:r>
        <w:rPr>
          <w:rFonts w:hint="eastAsia"/>
        </w:rPr>
        <w:t>謹白</w:t>
      </w:r>
    </w:p>
    <w:p w:rsidR="00F10574" w:rsidRDefault="00F10574" w:rsidP="00F10574">
      <w:pPr>
        <w:pStyle w:val="ab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記</w:t>
      </w:r>
    </w:p>
    <w:p w:rsidR="00F10574" w:rsidRPr="009004DD" w:rsidRDefault="00F10574" w:rsidP="00F10574">
      <w:pPr>
        <w:pStyle w:val="ab"/>
        <w:jc w:val="center"/>
        <w:rPr>
          <w:sz w:val="18"/>
          <w:szCs w:val="18"/>
        </w:rPr>
      </w:pPr>
    </w:p>
    <w:p w:rsidR="00F10574" w:rsidRDefault="00F10574" w:rsidP="00F10574">
      <w:pPr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 xml:space="preserve">　　　日時：平成29年8月4日（金）18:30～</w:t>
      </w:r>
      <w:r w:rsidR="00FF63E8">
        <w:rPr>
          <w:rFonts w:ascii="HG丸ｺﾞｼｯｸM-PRO" w:eastAsia="HG丸ｺﾞｼｯｸM-PRO" w:hint="eastAsia"/>
          <w:sz w:val="32"/>
          <w:szCs w:val="32"/>
        </w:rPr>
        <w:t>20:10</w:t>
      </w:r>
    </w:p>
    <w:p w:rsidR="00F10574" w:rsidRDefault="00F10574" w:rsidP="00F10574">
      <w:pPr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 xml:space="preserve">　　　会場：明祥株式会社　福井支店大会議室</w:t>
      </w:r>
    </w:p>
    <w:p w:rsidR="00F10574" w:rsidRDefault="00F10574" w:rsidP="00F10574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福井市重立町</w:t>
      </w:r>
      <w:r w:rsidR="00526D0B">
        <w:rPr>
          <w:rFonts w:ascii="HG丸ｺﾞｼｯｸM-PRO" w:eastAsia="HG丸ｺﾞｼｯｸM-PRO" w:hint="eastAsia"/>
          <w:sz w:val="28"/>
          <w:szCs w:val="28"/>
        </w:rPr>
        <w:t>28-45　TEL（0776）53-2626</w:t>
      </w:r>
    </w:p>
    <w:p w:rsidR="00526D0B" w:rsidRPr="009004DD" w:rsidRDefault="00526D0B" w:rsidP="00F10574">
      <w:pPr>
        <w:rPr>
          <w:rFonts w:ascii="HG丸ｺﾞｼｯｸM-PRO" w:eastAsia="HG丸ｺﾞｼｯｸM-PRO"/>
          <w:sz w:val="18"/>
          <w:szCs w:val="18"/>
        </w:rPr>
      </w:pPr>
    </w:p>
    <w:p w:rsidR="00526D0B" w:rsidRPr="00E53B88" w:rsidRDefault="0081237C" w:rsidP="00F1057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E53B88">
        <w:rPr>
          <w:rFonts w:ascii="HG丸ｺﾞｼｯｸM-PRO" w:eastAsia="HG丸ｺﾞｼｯｸM-PRO" w:hint="eastAsia"/>
          <w:sz w:val="24"/>
          <w:szCs w:val="24"/>
        </w:rPr>
        <w:t>情報提供：</w:t>
      </w:r>
      <w:r w:rsidR="00526D0B" w:rsidRPr="00E53B88">
        <w:rPr>
          <w:rFonts w:ascii="HG丸ｺﾞｼｯｸM-PRO" w:eastAsia="HG丸ｺﾞｼｯｸM-PRO" w:hint="eastAsia"/>
          <w:sz w:val="24"/>
          <w:szCs w:val="24"/>
        </w:rPr>
        <w:t>18:30～18:40</w:t>
      </w:r>
      <w:r w:rsidR="009004DD" w:rsidRPr="00E53B88">
        <w:rPr>
          <w:rFonts w:ascii="HG丸ｺﾞｼｯｸM-PRO" w:eastAsia="HG丸ｺﾞｼｯｸM-PRO" w:hint="eastAsia"/>
          <w:sz w:val="24"/>
          <w:szCs w:val="24"/>
        </w:rPr>
        <w:t xml:space="preserve">　　　　　　　　明祥株式会社 メディカル部</w:t>
      </w:r>
    </w:p>
    <w:p w:rsidR="00526D0B" w:rsidRDefault="00526D0B" w:rsidP="00F10574">
      <w:pPr>
        <w:rPr>
          <w:rFonts w:ascii="HG丸ｺﾞｼｯｸM-PRO" w:eastAsia="HG丸ｺﾞｼｯｸM-PRO"/>
          <w:sz w:val="24"/>
          <w:szCs w:val="24"/>
        </w:rPr>
      </w:pPr>
    </w:p>
    <w:p w:rsidR="00583B15" w:rsidRDefault="005073F7" w:rsidP="00583B15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座長　福井県済生会病院　診療技術部長 兼 薬剤部長　</w:t>
      </w:r>
      <w:r w:rsidR="00526D0B">
        <w:rPr>
          <w:rFonts w:ascii="HG丸ｺﾞｼｯｸM-PRO" w:eastAsia="HG丸ｺﾞｼｯｸM-PRO" w:hint="eastAsia"/>
          <w:sz w:val="28"/>
          <w:szCs w:val="28"/>
        </w:rPr>
        <w:t>高嶋</w:t>
      </w:r>
      <w:r w:rsidR="009004DD">
        <w:rPr>
          <w:rFonts w:ascii="HG丸ｺﾞｼｯｸM-PRO" w:eastAsia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int="eastAsia"/>
          <w:sz w:val="28"/>
          <w:szCs w:val="28"/>
        </w:rPr>
        <w:t xml:space="preserve">孝次郎 </w:t>
      </w:r>
      <w:r w:rsidR="009004DD">
        <w:rPr>
          <w:rFonts w:ascii="HG丸ｺﾞｼｯｸM-PRO" w:eastAsia="HG丸ｺﾞｼｯｸM-PRO" w:hint="eastAsia"/>
          <w:sz w:val="28"/>
          <w:szCs w:val="28"/>
        </w:rPr>
        <w:t>先生</w:t>
      </w:r>
    </w:p>
    <w:p w:rsidR="0081237C" w:rsidRPr="00E53B88" w:rsidRDefault="0081237C" w:rsidP="00F1057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E53B88">
        <w:rPr>
          <w:rFonts w:ascii="HG丸ｺﾞｼｯｸM-PRO" w:eastAsia="HG丸ｺﾞｼｯｸM-PRO" w:hint="eastAsia"/>
          <w:sz w:val="24"/>
          <w:szCs w:val="24"/>
        </w:rPr>
        <w:t>事例報告：18:40～19:00</w:t>
      </w:r>
    </w:p>
    <w:p w:rsidR="00E53B88" w:rsidRDefault="0081237C" w:rsidP="005073F7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「</w:t>
      </w:r>
      <w:r w:rsidR="00E53B88">
        <w:rPr>
          <w:rFonts w:ascii="HG丸ｺﾞｼｯｸM-PRO" w:eastAsia="HG丸ｺﾞｼｯｸM-PRO" w:hint="eastAsia"/>
          <w:sz w:val="28"/>
          <w:szCs w:val="28"/>
        </w:rPr>
        <w:t>福井県済生会病院における入院患者持込薬の現状と</w:t>
      </w:r>
    </w:p>
    <w:p w:rsidR="0081237C" w:rsidRDefault="00E53B88" w:rsidP="005073F7">
      <w:pPr>
        <w:ind w:firstLineChars="2100" w:firstLine="58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スクリーニングシステム作成</w:t>
      </w:r>
      <w:r w:rsidR="0081237C">
        <w:rPr>
          <w:rFonts w:ascii="HG丸ｺﾞｼｯｸM-PRO" w:eastAsia="HG丸ｺﾞｼｯｸM-PRO" w:hint="eastAsia"/>
          <w:sz w:val="28"/>
          <w:szCs w:val="28"/>
        </w:rPr>
        <w:t>」</w:t>
      </w:r>
    </w:p>
    <w:p w:rsidR="0081237C" w:rsidRDefault="005073F7" w:rsidP="005073F7">
      <w:pPr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             </w:t>
      </w:r>
      <w:r w:rsidR="0081237C">
        <w:rPr>
          <w:rFonts w:ascii="HG丸ｺﾞｼｯｸM-PRO" w:eastAsia="HG丸ｺﾞｼｯｸM-PRO" w:hint="eastAsia"/>
          <w:sz w:val="28"/>
          <w:szCs w:val="28"/>
        </w:rPr>
        <w:t xml:space="preserve">　　　　　　福井県済生会病院</w:t>
      </w:r>
      <w:r w:rsidR="00E53B88">
        <w:rPr>
          <w:rFonts w:ascii="HG丸ｺﾞｼｯｸM-PRO" w:eastAsia="HG丸ｺﾞｼｯｸM-PRO" w:hint="eastAsia"/>
          <w:sz w:val="28"/>
          <w:szCs w:val="28"/>
        </w:rPr>
        <w:t xml:space="preserve"> 薬剤部主任　　新庄 </w:t>
      </w:r>
      <w:r>
        <w:rPr>
          <w:rFonts w:ascii="HG丸ｺﾞｼｯｸM-PRO" w:eastAsia="HG丸ｺﾞｼｯｸM-PRO" w:hint="eastAsia"/>
          <w:sz w:val="28"/>
          <w:szCs w:val="28"/>
        </w:rPr>
        <w:t xml:space="preserve">公美子 </w:t>
      </w:r>
      <w:r w:rsidR="00E53B88">
        <w:rPr>
          <w:rFonts w:ascii="HG丸ｺﾞｼｯｸM-PRO" w:eastAsia="HG丸ｺﾞｼｯｸM-PRO" w:hint="eastAsia"/>
          <w:sz w:val="28"/>
          <w:szCs w:val="28"/>
        </w:rPr>
        <w:t>先生</w:t>
      </w:r>
    </w:p>
    <w:p w:rsidR="00526D0B" w:rsidRPr="00583B15" w:rsidRDefault="008352A1" w:rsidP="00583B15">
      <w:pPr>
        <w:ind w:firstLineChars="50" w:firstLine="141"/>
        <w:rPr>
          <w:rFonts w:ascii="HG丸ｺﾞｼｯｸM-PRO" w:eastAsia="HG丸ｺﾞｼｯｸM-PRO"/>
          <w:b/>
          <w:sz w:val="24"/>
          <w:szCs w:val="24"/>
        </w:rPr>
      </w:pPr>
      <w:r w:rsidRPr="00583B15">
        <w:rPr>
          <w:rFonts w:ascii="HG丸ｺﾞｼｯｸM-PRO" w:eastAsia="HG丸ｺﾞｼｯｸM-PRO" w:hint="eastAsia"/>
          <w:b/>
          <w:sz w:val="28"/>
          <w:szCs w:val="28"/>
        </w:rPr>
        <w:t>【</w:t>
      </w:r>
      <w:r w:rsidR="005073F7" w:rsidRPr="00583B15">
        <w:rPr>
          <w:rFonts w:ascii="HG丸ｺﾞｼｯｸM-PRO" w:eastAsia="HG丸ｺﾞｼｯｸM-PRO" w:hint="eastAsia"/>
          <w:b/>
          <w:sz w:val="28"/>
          <w:szCs w:val="28"/>
        </w:rPr>
        <w:t>特別講演</w:t>
      </w:r>
      <w:r w:rsidRPr="00583B15">
        <w:rPr>
          <w:rFonts w:ascii="HG丸ｺﾞｼｯｸM-PRO" w:eastAsia="HG丸ｺﾞｼｯｸM-PRO" w:hint="eastAsia"/>
          <w:b/>
          <w:sz w:val="28"/>
          <w:szCs w:val="28"/>
        </w:rPr>
        <w:t>】</w:t>
      </w:r>
      <w:r w:rsidR="00526D0B" w:rsidRPr="00583B15">
        <w:rPr>
          <w:rFonts w:ascii="HG丸ｺﾞｼｯｸM-PRO" w:eastAsia="HG丸ｺﾞｼｯｸM-PRO" w:hint="eastAsia"/>
          <w:b/>
          <w:sz w:val="24"/>
          <w:szCs w:val="24"/>
        </w:rPr>
        <w:t>：</w:t>
      </w:r>
      <w:r w:rsidR="0081237C" w:rsidRPr="00583B15">
        <w:rPr>
          <w:rFonts w:ascii="HG丸ｺﾞｼｯｸM-PRO" w:eastAsia="HG丸ｺﾞｼｯｸM-PRO" w:hint="eastAsia"/>
          <w:b/>
          <w:sz w:val="24"/>
          <w:szCs w:val="24"/>
        </w:rPr>
        <w:t xml:space="preserve">19:00～20:10　　</w:t>
      </w:r>
    </w:p>
    <w:p w:rsidR="00526D0B" w:rsidRPr="00583B15" w:rsidRDefault="00526D0B" w:rsidP="00F10574">
      <w:pPr>
        <w:rPr>
          <w:rFonts w:ascii="HG丸ｺﾞｼｯｸM-PRO" w:eastAsia="HG丸ｺﾞｼｯｸM-PRO"/>
          <w:b/>
          <w:sz w:val="32"/>
          <w:szCs w:val="32"/>
        </w:rPr>
      </w:pPr>
      <w:r w:rsidRPr="00583B15">
        <w:rPr>
          <w:rFonts w:ascii="HG丸ｺﾞｼｯｸM-PRO" w:eastAsia="HG丸ｺﾞｼｯｸM-PRO" w:hint="eastAsia"/>
          <w:b/>
          <w:sz w:val="28"/>
          <w:szCs w:val="28"/>
        </w:rPr>
        <w:t xml:space="preserve">　　　</w:t>
      </w:r>
      <w:r w:rsidRPr="00583B15">
        <w:rPr>
          <w:rFonts w:ascii="HG丸ｺﾞｼｯｸM-PRO" w:eastAsia="HG丸ｺﾞｼｯｸM-PRO" w:hint="eastAsia"/>
          <w:b/>
          <w:sz w:val="32"/>
          <w:szCs w:val="32"/>
        </w:rPr>
        <w:t>「当院でのポリファーマシー対策の現状と成果」</w:t>
      </w:r>
    </w:p>
    <w:p w:rsidR="00526D0B" w:rsidRPr="00583B15" w:rsidRDefault="00526D0B" w:rsidP="005073F7">
      <w:pPr>
        <w:jc w:val="right"/>
        <w:rPr>
          <w:rFonts w:ascii="HG丸ｺﾞｼｯｸM-PRO" w:eastAsia="HG丸ｺﾞｼｯｸM-PRO"/>
          <w:b/>
          <w:sz w:val="28"/>
          <w:szCs w:val="28"/>
        </w:rPr>
      </w:pPr>
      <w:r w:rsidRPr="00583B15">
        <w:rPr>
          <w:rFonts w:ascii="HG丸ｺﾞｼｯｸM-PRO" w:eastAsia="HG丸ｺﾞｼｯｸM-PRO" w:hint="eastAsia"/>
          <w:b/>
          <w:sz w:val="28"/>
          <w:szCs w:val="28"/>
        </w:rPr>
        <w:t>医療法人社団 和楽仁　芳珠記念病院 薬剤部　中川貴史</w:t>
      </w:r>
      <w:r w:rsidR="005073F7" w:rsidRPr="00583B15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583B15">
        <w:rPr>
          <w:rFonts w:ascii="HG丸ｺﾞｼｯｸM-PRO" w:eastAsia="HG丸ｺﾞｼｯｸM-PRO" w:hint="eastAsia"/>
          <w:b/>
          <w:sz w:val="28"/>
          <w:szCs w:val="28"/>
        </w:rPr>
        <w:t>先生</w:t>
      </w:r>
    </w:p>
    <w:p w:rsidR="00E42831" w:rsidRDefault="00E42831" w:rsidP="00F10574">
      <w:pPr>
        <w:rPr>
          <w:rFonts w:ascii="HG丸ｺﾞｼｯｸM-PRO" w:eastAsia="HG丸ｺﾞｼｯｸM-PRO"/>
          <w:sz w:val="24"/>
          <w:szCs w:val="24"/>
        </w:rPr>
      </w:pPr>
    </w:p>
    <w:p w:rsidR="00526D0B" w:rsidRDefault="00526D0B" w:rsidP="00F10574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</w:t>
      </w:r>
      <w:r w:rsidR="009004DD">
        <w:rPr>
          <w:rFonts w:ascii="HG丸ｺﾞｼｯｸM-PRO" w:eastAsia="HG丸ｺﾞｼｯｸM-PRO" w:hint="eastAsia"/>
          <w:sz w:val="20"/>
          <w:szCs w:val="20"/>
        </w:rPr>
        <w:t xml:space="preserve">　　　　　　</w:t>
      </w:r>
      <w:r w:rsidR="00E42831">
        <w:rPr>
          <w:rFonts w:ascii="HG丸ｺﾞｼｯｸM-PRO" w:eastAsia="HG丸ｺﾞｼｯｸM-PRO" w:hint="eastAsia"/>
          <w:sz w:val="20"/>
          <w:szCs w:val="20"/>
        </w:rPr>
        <w:t>日本薬剤師研修センター単位　　　「1単位」</w:t>
      </w:r>
    </w:p>
    <w:p w:rsidR="00E42831" w:rsidRDefault="00E42831" w:rsidP="00F10574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</w:t>
      </w:r>
      <w:r w:rsidR="009004DD">
        <w:rPr>
          <w:rFonts w:ascii="HG丸ｺﾞｼｯｸM-PRO" w:eastAsia="HG丸ｺﾞｼｯｸM-PRO" w:hint="eastAsia"/>
          <w:sz w:val="20"/>
          <w:szCs w:val="20"/>
        </w:rPr>
        <w:t xml:space="preserve">　　　　　　</w:t>
      </w:r>
      <w:r>
        <w:rPr>
          <w:rFonts w:ascii="HG丸ｺﾞｼｯｸM-PRO" w:eastAsia="HG丸ｺﾞｼｯｸM-PRO" w:hint="eastAsia"/>
          <w:sz w:val="20"/>
          <w:szCs w:val="20"/>
        </w:rPr>
        <w:t>日病薬病院薬剤師認定薬剤師制度　「1単位」</w:t>
      </w:r>
    </w:p>
    <w:p w:rsidR="00E42831" w:rsidRDefault="00E42831" w:rsidP="0081237C">
      <w:pPr>
        <w:ind w:firstLineChars="1300" w:firstLine="364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主催：明祥株式会社</w:t>
      </w:r>
    </w:p>
    <w:p w:rsidR="00E42831" w:rsidRDefault="00E42831" w:rsidP="000233FA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共催：</w:t>
      </w:r>
      <w:r w:rsidR="000233FA">
        <w:rPr>
          <w:rFonts w:ascii="HG丸ｺﾞｼｯｸM-PRO" w:eastAsia="HG丸ｺﾞｼｯｸM-PRO" w:hint="eastAsia"/>
          <w:sz w:val="28"/>
          <w:szCs w:val="28"/>
        </w:rPr>
        <w:t>(一社)</w:t>
      </w:r>
      <w:r>
        <w:rPr>
          <w:rFonts w:ascii="HG丸ｺﾞｼｯｸM-PRO" w:eastAsia="HG丸ｺﾞｼｯｸM-PRO" w:hint="eastAsia"/>
          <w:sz w:val="28"/>
          <w:szCs w:val="28"/>
        </w:rPr>
        <w:t>福井県薬剤師会　福井県病院薬剤師会</w:t>
      </w:r>
    </w:p>
    <w:p w:rsidR="008B3D72" w:rsidRDefault="008B3D72" w:rsidP="00F10574">
      <w:pPr>
        <w:rPr>
          <w:rFonts w:ascii="HG丸ｺﾞｼｯｸM-PRO" w:eastAsia="HG丸ｺﾞｼｯｸM-PRO"/>
          <w:sz w:val="28"/>
          <w:szCs w:val="28"/>
        </w:rPr>
      </w:pPr>
    </w:p>
    <w:p w:rsidR="008B3D72" w:rsidRPr="008B3D72" w:rsidRDefault="008B3D72" w:rsidP="00F10574">
      <w:pPr>
        <w:rPr>
          <w:rFonts w:ascii="HG丸ｺﾞｼｯｸM-PRO" w:eastAsia="HG丸ｺﾞｼｯｸM-PRO"/>
          <w:sz w:val="28"/>
          <w:szCs w:val="28"/>
        </w:rPr>
      </w:pPr>
      <w:r w:rsidRPr="008B3D72">
        <w:rPr>
          <w:rFonts w:ascii="HG丸ｺﾞｼｯｸM-PRO" w:eastAsia="HG丸ｺﾞｼｯｸM-PRO"/>
          <w:noProof/>
          <w:sz w:val="28"/>
          <w:szCs w:val="28"/>
        </w:rPr>
        <w:drawing>
          <wp:inline distT="0" distB="0" distL="0" distR="0">
            <wp:extent cx="6645910" cy="7706608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0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D72" w:rsidRPr="008B3D72" w:rsidSect="00526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3E" w:rsidRDefault="0007773E" w:rsidP="00AD2166">
      <w:r>
        <w:separator/>
      </w:r>
    </w:p>
  </w:endnote>
  <w:endnote w:type="continuationSeparator" w:id="0">
    <w:p w:rsidR="0007773E" w:rsidRDefault="0007773E" w:rsidP="00AD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3E" w:rsidRDefault="0007773E" w:rsidP="00AD2166">
      <w:r>
        <w:separator/>
      </w:r>
    </w:p>
  </w:footnote>
  <w:footnote w:type="continuationSeparator" w:id="0">
    <w:p w:rsidR="0007773E" w:rsidRDefault="0007773E" w:rsidP="00AD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541"/>
    <w:rsid w:val="000233FA"/>
    <w:rsid w:val="0005481B"/>
    <w:rsid w:val="0007773E"/>
    <w:rsid w:val="0012282A"/>
    <w:rsid w:val="00136EB3"/>
    <w:rsid w:val="0017578B"/>
    <w:rsid w:val="00176522"/>
    <w:rsid w:val="00242304"/>
    <w:rsid w:val="002A7F09"/>
    <w:rsid w:val="002B1170"/>
    <w:rsid w:val="003C3346"/>
    <w:rsid w:val="003E1E3E"/>
    <w:rsid w:val="00426CE5"/>
    <w:rsid w:val="00427F05"/>
    <w:rsid w:val="0048000E"/>
    <w:rsid w:val="00497B0E"/>
    <w:rsid w:val="005073F7"/>
    <w:rsid w:val="005128BA"/>
    <w:rsid w:val="00526D0B"/>
    <w:rsid w:val="00573FDF"/>
    <w:rsid w:val="00583B15"/>
    <w:rsid w:val="005C5109"/>
    <w:rsid w:val="00624B76"/>
    <w:rsid w:val="0063378B"/>
    <w:rsid w:val="006523CD"/>
    <w:rsid w:val="0067661E"/>
    <w:rsid w:val="006E1CC7"/>
    <w:rsid w:val="006E7864"/>
    <w:rsid w:val="006F0F86"/>
    <w:rsid w:val="006F3541"/>
    <w:rsid w:val="00786B3A"/>
    <w:rsid w:val="0081237C"/>
    <w:rsid w:val="0082345C"/>
    <w:rsid w:val="008352A1"/>
    <w:rsid w:val="008B3D72"/>
    <w:rsid w:val="009004DD"/>
    <w:rsid w:val="0095114F"/>
    <w:rsid w:val="00A626FE"/>
    <w:rsid w:val="00A7104D"/>
    <w:rsid w:val="00AD2166"/>
    <w:rsid w:val="00C268BF"/>
    <w:rsid w:val="00CB3DF7"/>
    <w:rsid w:val="00CD121A"/>
    <w:rsid w:val="00CD66CA"/>
    <w:rsid w:val="00D217CC"/>
    <w:rsid w:val="00E320C8"/>
    <w:rsid w:val="00E42831"/>
    <w:rsid w:val="00E53B88"/>
    <w:rsid w:val="00E67088"/>
    <w:rsid w:val="00EE2F70"/>
    <w:rsid w:val="00F10574"/>
    <w:rsid w:val="00F42E92"/>
    <w:rsid w:val="00F44A2A"/>
    <w:rsid w:val="00F7531A"/>
    <w:rsid w:val="00FE0022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B945A1-C5F5-49BF-B925-7BC823D0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2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2166"/>
  </w:style>
  <w:style w:type="paragraph" w:styleId="a5">
    <w:name w:val="footer"/>
    <w:basedOn w:val="a"/>
    <w:link w:val="a6"/>
    <w:uiPriority w:val="99"/>
    <w:semiHidden/>
    <w:unhideWhenUsed/>
    <w:rsid w:val="00AD2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2166"/>
  </w:style>
  <w:style w:type="paragraph" w:styleId="a7">
    <w:name w:val="Date"/>
    <w:basedOn w:val="a"/>
    <w:next w:val="a"/>
    <w:link w:val="a8"/>
    <w:uiPriority w:val="99"/>
    <w:semiHidden/>
    <w:unhideWhenUsed/>
    <w:rsid w:val="0063378B"/>
  </w:style>
  <w:style w:type="character" w:customStyle="1" w:styleId="a8">
    <w:name w:val="日付 (文字)"/>
    <w:basedOn w:val="a0"/>
    <w:link w:val="a7"/>
    <w:uiPriority w:val="99"/>
    <w:semiHidden/>
    <w:rsid w:val="0063378B"/>
  </w:style>
  <w:style w:type="paragraph" w:styleId="a9">
    <w:name w:val="Salutation"/>
    <w:basedOn w:val="a"/>
    <w:next w:val="a"/>
    <w:link w:val="aa"/>
    <w:uiPriority w:val="99"/>
    <w:unhideWhenUsed/>
    <w:rsid w:val="0063378B"/>
    <w:rPr>
      <w:rFonts w:ascii="HG丸ｺﾞｼｯｸM-PRO" w:eastAsia="HG丸ｺﾞｼｯｸM-PRO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63378B"/>
    <w:rPr>
      <w:rFonts w:ascii="HG丸ｺﾞｼｯｸM-PRO" w:eastAsia="HG丸ｺﾞｼｯｸM-PRO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3378B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3378B"/>
    <w:rPr>
      <w:rFonts w:ascii="HG丸ｺﾞｼｯｸM-PRO" w:eastAsia="HG丸ｺﾞｼｯｸM-PRO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95114F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5114F"/>
    <w:rPr>
      <w:rFonts w:ascii="HG丸ｺﾞｼｯｸM-PRO" w:eastAsia="HG丸ｺﾞｼｯｸM-PRO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B3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B3D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mshhs</dc:creator>
  <cp:lastModifiedBy>矢野良一</cp:lastModifiedBy>
  <cp:revision>2</cp:revision>
  <cp:lastPrinted>2017-07-04T05:46:00Z</cp:lastPrinted>
  <dcterms:created xsi:type="dcterms:W3CDTF">2017-07-04T07:37:00Z</dcterms:created>
  <dcterms:modified xsi:type="dcterms:W3CDTF">2017-07-04T07:37:00Z</dcterms:modified>
</cp:coreProperties>
</file>