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B4FF7" w14:textId="4BE1469F" w:rsidR="004A65DE" w:rsidRDefault="004A65DE" w:rsidP="005904D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平成</w:t>
      </w:r>
      <w:r w:rsidR="007E5AF6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7E5AF6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D951A0" w:rsidRPr="0064536D">
        <w:rPr>
          <w:rFonts w:hint="eastAsia"/>
          <w:sz w:val="24"/>
          <w:szCs w:val="24"/>
        </w:rPr>
        <w:t>吉日</w:t>
      </w:r>
    </w:p>
    <w:p w14:paraId="2B4B47BA" w14:textId="2DAED820" w:rsidR="00E94729" w:rsidRPr="0064536D" w:rsidRDefault="00416805" w:rsidP="00F21994">
      <w:pPr>
        <w:spacing w:afterLines="100" w:after="360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64536D">
        <w:rPr>
          <w:rFonts w:ascii="HG丸ｺﾞｼｯｸM-PRO" w:eastAsia="HG丸ｺﾞｼｯｸM-PRO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A0ED51" wp14:editId="19FA80FC">
                <wp:simplePos x="0" y="0"/>
                <wp:positionH relativeFrom="column">
                  <wp:posOffset>747712</wp:posOffset>
                </wp:positionH>
                <wp:positionV relativeFrom="paragraph">
                  <wp:posOffset>415925</wp:posOffset>
                </wp:positionV>
                <wp:extent cx="4557713" cy="467833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7713" cy="4678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221DF" w14:textId="1A10F8A1" w:rsidR="00416805" w:rsidRPr="0064536D" w:rsidRDefault="00413152">
                            <w:pPr>
                              <w:rPr>
                                <w:rFonts w:ascii="HGP創英角ｺﾞｼｯｸUB" w:eastAsia="HGP創英角ｺﾞｼｯｸUB" w:hAnsi="HGP創英角ｺﾞｼｯｸUB" w:cs="Meiryo-Bold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64536D">
                              <w:rPr>
                                <w:rFonts w:ascii="HGP創英角ｺﾞｼｯｸUB" w:eastAsia="HGP創英角ｺﾞｼｯｸUB" w:hAnsi="HGP創英角ｺﾞｼｯｸUB" w:cs="Meiryo-Bold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『</w:t>
                            </w:r>
                            <w:r w:rsidR="00B932F7" w:rsidRPr="0064536D">
                              <w:rPr>
                                <w:rFonts w:ascii="HGP創英角ｺﾞｼｯｸUB" w:eastAsia="HGP創英角ｺﾞｼｯｸUB" w:hAnsi="HGP創英角ｺﾞｼｯｸUB" w:cs="Meiryo-Bold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最初の一歩。</w:t>
                            </w:r>
                            <w:r w:rsidR="00D5676C" w:rsidRPr="0064536D">
                              <w:rPr>
                                <w:rFonts w:ascii="HGP創英角ｺﾞｼｯｸUB" w:eastAsia="HGP創英角ｺﾞｼｯｸUB" w:hAnsi="HGP創英角ｺﾞｼｯｸUB" w:cs="Meiryo-Bold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腎排泄型薬剤</w:t>
                            </w:r>
                            <w:r w:rsidR="00B932F7" w:rsidRPr="0064536D">
                              <w:rPr>
                                <w:rFonts w:ascii="HGP創英角ｺﾞｼｯｸUB" w:eastAsia="HGP創英角ｺﾞｼｯｸUB" w:hAnsi="HGP創英角ｺﾞｼｯｸUB" w:cs="Meiryo-Bold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の世界</w:t>
                            </w:r>
                            <w:r w:rsidRPr="0064536D">
                              <w:rPr>
                                <w:rFonts w:ascii="HGP創英角ｺﾞｼｯｸUB" w:eastAsia="HGP創英角ｺﾞｼｯｸUB" w:hAnsi="HGP創英角ｺﾞｼｯｸUB" w:cs="Meiryo-Bold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』</w:t>
                            </w:r>
                            <w:r w:rsidR="00416805" w:rsidRPr="0064536D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0ED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8.85pt;margin-top:32.75pt;width:358.9pt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" filled="f" stroked="f" strokeweight=".5pt">
                <v:textbox>
                  <w:txbxContent>
                    <w:p w14:paraId="30A221DF" w14:textId="1A10F8A1" w:rsidR="00416805" w:rsidRPr="0064536D" w:rsidRDefault="00413152">
                      <w:pPr>
                        <w:rPr>
                          <w:rFonts w:ascii="HGP創英角ｺﾞｼｯｸUB" w:eastAsia="HGP創英角ｺﾞｼｯｸUB" w:hAnsi="HGP創英角ｺﾞｼｯｸUB" w:cs="Meiryo-Bold"/>
                          <w:b/>
                          <w:bCs/>
                          <w:kern w:val="0"/>
                          <w:sz w:val="44"/>
                          <w:szCs w:val="44"/>
                        </w:rPr>
                      </w:pPr>
                      <w:r w:rsidRPr="0064536D">
                        <w:rPr>
                          <w:rFonts w:ascii="HGP創英角ｺﾞｼｯｸUB" w:eastAsia="HGP創英角ｺﾞｼｯｸUB" w:hAnsi="HGP創英角ｺﾞｼｯｸUB" w:cs="Meiryo-Bold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『</w:t>
                      </w:r>
                      <w:r w:rsidR="00B932F7" w:rsidRPr="0064536D">
                        <w:rPr>
                          <w:rFonts w:ascii="HGP創英角ｺﾞｼｯｸUB" w:eastAsia="HGP創英角ｺﾞｼｯｸUB" w:hAnsi="HGP創英角ｺﾞｼｯｸUB" w:cs="Meiryo-Bold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最初の一歩。</w:t>
                      </w:r>
                      <w:r w:rsidR="00D5676C" w:rsidRPr="0064536D">
                        <w:rPr>
                          <w:rFonts w:ascii="HGP創英角ｺﾞｼｯｸUB" w:eastAsia="HGP創英角ｺﾞｼｯｸUB" w:hAnsi="HGP創英角ｺﾞｼｯｸUB" w:cs="Meiryo-Bold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腎排泄型薬剤</w:t>
                      </w:r>
                      <w:r w:rsidR="00B932F7" w:rsidRPr="0064536D">
                        <w:rPr>
                          <w:rFonts w:ascii="HGP創英角ｺﾞｼｯｸUB" w:eastAsia="HGP創英角ｺﾞｼｯｸUB" w:hAnsi="HGP創英角ｺﾞｼｯｸUB" w:cs="Meiryo-Bold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の世界</w:t>
                      </w:r>
                      <w:r w:rsidRPr="0064536D">
                        <w:rPr>
                          <w:rFonts w:ascii="HGP創英角ｺﾞｼｯｸUB" w:eastAsia="HGP創英角ｺﾞｼｯｸUB" w:hAnsi="HGP創英角ｺﾞｼｯｸUB" w:cs="Meiryo-Bold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』</w:t>
                      </w:r>
                      <w:r w:rsidR="00416805" w:rsidRPr="0064536D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A076A" w:rsidRPr="0064536D">
        <w:rPr>
          <w:rFonts w:ascii="HG丸ｺﾞｼｯｸM-PRO" w:eastAsia="HG丸ｺﾞｼｯｸM-PRO" w:hint="eastAsia"/>
          <w:b/>
          <w:sz w:val="24"/>
          <w:szCs w:val="32"/>
        </w:rPr>
        <w:t>◆◇</w:t>
      </w:r>
      <w:r w:rsidR="00F21994" w:rsidRPr="0064536D">
        <w:rPr>
          <w:rFonts w:ascii="HG丸ｺﾞｼｯｸM-PRO" w:eastAsia="HG丸ｺﾞｼｯｸM-PRO" w:hint="eastAsia"/>
          <w:b/>
          <w:sz w:val="24"/>
          <w:szCs w:val="32"/>
        </w:rPr>
        <w:t xml:space="preserve"> </w:t>
      </w:r>
      <w:r w:rsidR="00FB78C5" w:rsidRPr="0064536D">
        <w:rPr>
          <w:rFonts w:ascii="HG丸ｺﾞｼｯｸM-PRO" w:eastAsia="HG丸ｺﾞｼｯｸM-PRO" w:hint="eastAsia"/>
          <w:b/>
          <w:sz w:val="24"/>
          <w:szCs w:val="32"/>
        </w:rPr>
        <w:t>平成30年度患者のための薬局ビジョン事業（薬薬連携推進整備）</w:t>
      </w:r>
      <w:r w:rsidR="00D5676C" w:rsidRPr="0064536D">
        <w:rPr>
          <w:rFonts w:ascii="HG丸ｺﾞｼｯｸM-PRO" w:eastAsia="HG丸ｺﾞｼｯｸM-PRO" w:hint="eastAsia"/>
          <w:b/>
          <w:sz w:val="24"/>
          <w:szCs w:val="32"/>
        </w:rPr>
        <w:t>研修会</w:t>
      </w:r>
      <w:r w:rsidR="00BA076A" w:rsidRPr="0064536D">
        <w:rPr>
          <w:rFonts w:ascii="HG丸ｺﾞｼｯｸM-PRO" w:eastAsia="HG丸ｺﾞｼｯｸM-PRO" w:hint="eastAsia"/>
          <w:b/>
          <w:sz w:val="28"/>
          <w:szCs w:val="32"/>
        </w:rPr>
        <w:t>◇◆</w:t>
      </w:r>
    </w:p>
    <w:p w14:paraId="020B647E" w14:textId="77777777" w:rsidR="00E94729" w:rsidRDefault="009A71CA" w:rsidP="00E94729">
      <w:pPr>
        <w:spacing w:afterLines="100" w:after="360"/>
        <w:jc w:val="center"/>
        <w:rPr>
          <w:rFonts w:ascii="HG丸ｺﾞｼｯｸM-PRO" w:eastAsia="HG丸ｺﾞｼｯｸM-PRO"/>
          <w:b/>
          <w:sz w:val="48"/>
          <w:szCs w:val="48"/>
        </w:rPr>
      </w:pPr>
      <w:r>
        <w:rPr>
          <w:rFonts w:ascii="HG丸ｺﾞｼｯｸM-PRO" w:eastAsia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75D90F" wp14:editId="2214FB07">
                <wp:simplePos x="0" y="0"/>
                <wp:positionH relativeFrom="column">
                  <wp:posOffset>-14044</wp:posOffset>
                </wp:positionH>
                <wp:positionV relativeFrom="paragraph">
                  <wp:posOffset>352750</wp:posOffset>
                </wp:positionV>
                <wp:extent cx="6305107" cy="945515"/>
                <wp:effectExtent l="19050" t="19050" r="38735" b="450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107" cy="945515"/>
                        </a:xfrm>
                        <a:prstGeom prst="roundRect">
                          <a:avLst>
                            <a:gd name="adj" fmla="val 8903"/>
                          </a:avLst>
                        </a:prstGeom>
                        <a:noFill/>
                        <a:ln w="635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E18E3D" id="AutoShape 2" o:spid="_x0000_s1026" style="position:absolute;left:0;text-align:left;margin-left:-1.1pt;margin-top:27.8pt;width:496.45pt;height:7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" filled="f" strokecolor="black [3213]" strokeweight="5pt">
                <v:stroke linestyle="thinThin"/>
                <v:textbox inset="5.85pt,.7pt,5.85pt,.7pt"/>
              </v:roundrect>
            </w:pict>
          </mc:Fallback>
        </mc:AlternateContent>
      </w:r>
      <w:r w:rsidR="004B51E1">
        <w:rPr>
          <w:rFonts w:ascii="HG丸ｺﾞｼｯｸM-PRO" w:eastAsia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F08A6" wp14:editId="022B7843">
                <wp:simplePos x="0" y="0"/>
                <wp:positionH relativeFrom="column">
                  <wp:posOffset>113030</wp:posOffset>
                </wp:positionH>
                <wp:positionV relativeFrom="paragraph">
                  <wp:posOffset>362423</wp:posOffset>
                </wp:positionV>
                <wp:extent cx="6388100" cy="56324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56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ABEA" w14:textId="09DBBD6F" w:rsidR="00E94729" w:rsidRPr="00EC6484" w:rsidRDefault="00E9472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日時：</w:t>
                            </w:r>
                            <w:r w:rsidR="0092534B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月</w:t>
                            </w:r>
                            <w:r w:rsidR="0092534B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日（</w:t>
                            </w:r>
                            <w:r w:rsidR="0092534B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）</w:t>
                            </w:r>
                            <w:r w:rsidR="00F60BBF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="005904D3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：</w:t>
                            </w:r>
                            <w:r w:rsidR="0092534B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0</w:t>
                            </w:r>
                            <w:r w:rsidR="00F60BBF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～</w:t>
                            </w:r>
                            <w:r w:rsidR="00F60BBF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904D3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="0092534B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：</w:t>
                            </w:r>
                            <w:r w:rsidR="0092534B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F08A6" id="テキスト ボックス 6" o:spid="_x0000_s1027" type="#_x0000_t202" style="position:absolute;left:0;text-align:left;margin-left:8.9pt;margin-top:28.55pt;width:503pt;height: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" filled="f" stroked="f" strokeweight=".5pt">
                <v:textbox>
                  <w:txbxContent>
                    <w:p w14:paraId="5564ABEA" w14:textId="09DBBD6F" w:rsidR="00E94729" w:rsidRPr="00EC6484" w:rsidRDefault="00E94729">
                      <w:pPr>
                        <w:rPr>
                          <w:rFonts w:ascii="HG丸ｺﾞｼｯｸM-PRO" w:eastAsia="HG丸ｺﾞｼｯｸM-PRO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日時：</w:t>
                      </w:r>
                      <w:r w:rsidR="0092534B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月</w:t>
                      </w:r>
                      <w:r w:rsidR="0092534B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1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日（</w:t>
                      </w:r>
                      <w:r w:rsidR="0092534B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水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）</w:t>
                      </w:r>
                      <w:r w:rsidR="00F60BBF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1</w:t>
                      </w:r>
                      <w:r w:rsidR="005904D3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9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：</w:t>
                      </w:r>
                      <w:r w:rsidR="0092534B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3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0</w:t>
                      </w:r>
                      <w:r w:rsidR="00F60BBF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～</w:t>
                      </w:r>
                      <w:r w:rsidR="00F60BBF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5904D3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2</w:t>
                      </w:r>
                      <w:r w:rsidR="0092534B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1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：</w:t>
                      </w:r>
                      <w:r w:rsidR="0092534B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0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0A1AF8EA" w14:textId="77777777" w:rsidR="00E94729" w:rsidRDefault="004B51E1" w:rsidP="00E94729">
      <w:pPr>
        <w:spacing w:afterLines="100" w:after="360"/>
        <w:rPr>
          <w:rFonts w:ascii="HG丸ｺﾞｼｯｸM-PRO" w:eastAsia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15F68" wp14:editId="27A5F40C">
                <wp:simplePos x="0" y="0"/>
                <wp:positionH relativeFrom="column">
                  <wp:posOffset>113030</wp:posOffset>
                </wp:positionH>
                <wp:positionV relativeFrom="paragraph">
                  <wp:posOffset>67783</wp:posOffset>
                </wp:positionV>
                <wp:extent cx="6334125" cy="626745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39664" w14:textId="6E1EB883" w:rsidR="00E94729" w:rsidRDefault="00E94729"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会場：</w:t>
                            </w:r>
                            <w:r w:rsidR="0092534B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あいあいプラザ</w:t>
                            </w:r>
                            <w:r w:rsidR="005904D3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92534B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２</w:t>
                            </w:r>
                            <w:r w:rsidR="000C598B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階</w:t>
                            </w:r>
                            <w:r w:rsidR="005904D3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92534B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つどいの間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B15F68" id="テキスト ボックス 7" o:spid="_x0000_s1028" type="#_x0000_t202" style="position:absolute;left:0;text-align:left;margin-left:8.9pt;margin-top:5.35pt;width:498.75pt;height:49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" filled="f" stroked="f" strokeweight=".5pt">
                <v:textbox>
                  <w:txbxContent>
                    <w:p w14:paraId="0ED39664" w14:textId="6E1EB883" w:rsidR="00E94729" w:rsidRDefault="00E94729"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会場：</w:t>
                      </w:r>
                      <w:r w:rsidR="0092534B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あいあいプラザ</w:t>
                      </w:r>
                      <w:r w:rsidR="005904D3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  <w:r w:rsidR="0092534B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２</w:t>
                      </w:r>
                      <w:r w:rsidR="000C598B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階</w:t>
                      </w:r>
                      <w:r w:rsidR="005904D3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  <w:r w:rsidR="0092534B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つどいの間</w:t>
                      </w:r>
                    </w:p>
                  </w:txbxContent>
                </v:textbox>
              </v:shape>
            </w:pict>
          </mc:Fallback>
        </mc:AlternateContent>
      </w:r>
    </w:p>
    <w:p w14:paraId="78D035DD" w14:textId="77777777" w:rsidR="009B47A1" w:rsidRDefault="0092534B" w:rsidP="009A71CA">
      <w:pPr>
        <w:spacing w:line="500" w:lineRule="exact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今年度より県委託事業</w:t>
      </w:r>
      <w:r w:rsidRPr="0092534B">
        <w:rPr>
          <w:rFonts w:ascii="HG丸ｺﾞｼｯｸM-PRO" w:eastAsia="HG丸ｺﾞｼｯｸM-PRO" w:hAnsi="HG丸ｺﾞｼｯｸM-PRO" w:hint="eastAsia"/>
          <w:sz w:val="26"/>
          <w:szCs w:val="26"/>
        </w:rPr>
        <w:t>「患者のための薬局ビジョン事業」のなかで</w:t>
      </w:r>
      <w:r w:rsidR="00B6733E" w:rsidRPr="0092534B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「</w:t>
      </w:r>
      <w:r w:rsidRPr="0092534B">
        <w:rPr>
          <w:rFonts w:ascii="HG丸ｺﾞｼｯｸM-PRO" w:eastAsia="HG丸ｺﾞｼｯｸM-PRO" w:hAnsi="HG丸ｺﾞｼｯｸM-PRO" w:hint="eastAsia"/>
          <w:sz w:val="26"/>
          <w:szCs w:val="26"/>
        </w:rPr>
        <w:t>薬薬連携推進整備（腎排泄型薬剤）事業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」</w:t>
      </w:r>
      <w:r w:rsidR="009B47A1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、敦賀地域をモデルとして実施することとなりました。</w:t>
      </w:r>
      <w:r w:rsidR="009B47A1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14:paraId="47CBD2E5" w14:textId="66AF469C" w:rsidR="00F12415" w:rsidRPr="009A71CA" w:rsidRDefault="0092534B" w:rsidP="009A71CA">
      <w:pPr>
        <w:spacing w:line="500" w:lineRule="exact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つきましては、</w:t>
      </w:r>
      <w:r w:rsidR="00B6733E">
        <w:rPr>
          <w:rFonts w:ascii="HG丸ｺﾞｼｯｸM-PRO" w:eastAsia="HG丸ｺﾞｼｯｸM-PRO" w:hAnsi="HG丸ｺﾞｼｯｸM-PRO" w:hint="eastAsia"/>
          <w:sz w:val="26"/>
          <w:szCs w:val="26"/>
        </w:rPr>
        <w:t>以下の</w:t>
      </w:r>
      <w:r w:rsidR="005904D3" w:rsidRPr="009A71CA">
        <w:rPr>
          <w:rFonts w:ascii="HG丸ｺﾞｼｯｸM-PRO" w:eastAsia="HG丸ｺﾞｼｯｸM-PRO" w:hAnsi="HG丸ｺﾞｼｯｸM-PRO" w:hint="eastAsia"/>
          <w:sz w:val="26"/>
          <w:szCs w:val="26"/>
        </w:rPr>
        <w:t>通り研修会を開催いたします</w:t>
      </w:r>
      <w:r w:rsidR="009A71CA">
        <w:rPr>
          <w:rFonts w:ascii="HG丸ｺﾞｼｯｸM-PRO" w:eastAsia="HG丸ｺﾞｼｯｸM-PRO" w:hAnsi="HG丸ｺﾞｼｯｸM-PRO" w:hint="eastAsia"/>
          <w:sz w:val="26"/>
          <w:szCs w:val="26"/>
        </w:rPr>
        <w:t>ので、参加ご希望の方は、「参加申込書」にご記入の上、</w:t>
      </w:r>
      <w:r w:rsidR="006B1855">
        <w:rPr>
          <w:rFonts w:ascii="HG丸ｺﾞｼｯｸM-PRO" w:eastAsia="HG丸ｺﾞｼｯｸM-PRO" w:hAnsi="HG丸ｺﾞｼｯｸM-PRO" w:hint="eastAsia"/>
          <w:sz w:val="26"/>
          <w:szCs w:val="26"/>
        </w:rPr>
        <w:t>福井県薬剤師会</w:t>
      </w:r>
      <w:r w:rsidR="009A71CA">
        <w:rPr>
          <w:rFonts w:ascii="HG丸ｺﾞｼｯｸM-PRO" w:eastAsia="HG丸ｺﾞｼｯｸM-PRO" w:hAnsi="HG丸ｺﾞｼｯｸM-PRO" w:hint="eastAsia"/>
          <w:sz w:val="26"/>
          <w:szCs w:val="26"/>
        </w:rPr>
        <w:t>事務局までFAXください。多数のご参加をお待ちしています。</w:t>
      </w:r>
      <w:r w:rsidR="007E5AF6">
        <w:rPr>
          <w:rFonts w:ascii="HG丸ｺﾞｼｯｸM-PRO" w:eastAsia="HG丸ｺﾞｼｯｸM-PRO" w:hAnsi="HG丸ｺﾞｼｯｸM-PRO" w:hint="eastAsia"/>
          <w:sz w:val="26"/>
          <w:szCs w:val="26"/>
        </w:rPr>
        <w:t>敦賀地域以外の方もご参加いただけます。</w:t>
      </w:r>
    </w:p>
    <w:p w14:paraId="71667A43" w14:textId="197684DE" w:rsidR="005904D3" w:rsidRPr="000C0891" w:rsidRDefault="009A71CA" w:rsidP="000C0891">
      <w:pPr>
        <w:pStyle w:val="a3"/>
        <w:numPr>
          <w:ilvl w:val="0"/>
          <w:numId w:val="2"/>
        </w:numPr>
        <w:ind w:leftChars="0"/>
        <w:rPr>
          <w:rFonts w:ascii="FGP丸ｺﾞｼｯｸ体Ca-U" w:eastAsia="FGP丸ｺﾞｼｯｸ体Ca-U" w:hAnsi="HG丸ｺﾞｼｯｸM-PRO"/>
          <w:sz w:val="28"/>
          <w:szCs w:val="28"/>
        </w:rPr>
      </w:pPr>
      <w:r w:rsidRPr="004F0920">
        <w:rPr>
          <w:rFonts w:ascii="FGP丸ｺﾞｼｯｸ体Ca-U" w:eastAsia="FGP丸ｺﾞｼｯｸ体Ca-U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043FB" wp14:editId="40E30AC8">
                <wp:simplePos x="0" y="0"/>
                <wp:positionH relativeFrom="column">
                  <wp:posOffset>-80645</wp:posOffset>
                </wp:positionH>
                <wp:positionV relativeFrom="paragraph">
                  <wp:posOffset>43815</wp:posOffset>
                </wp:positionV>
                <wp:extent cx="6453963" cy="1866900"/>
                <wp:effectExtent l="19050" t="19050" r="2349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3963" cy="1866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F1121" id="Rectangle 5" o:spid="_x0000_s1026" style="position:absolute;left:0;text-align:left;margin-left:-6.35pt;margin-top:3.45pt;width:508.2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" filled="f" strokeweight="2.25pt">
                <v:textbox inset="5.85pt,.7pt,5.85pt,.7pt"/>
              </v:rect>
            </w:pict>
          </mc:Fallback>
        </mc:AlternateContent>
      </w:r>
      <w:r w:rsidR="005904D3" w:rsidRPr="000C0891">
        <w:rPr>
          <w:rFonts w:ascii="FGP丸ｺﾞｼｯｸ体Ca-U" w:eastAsia="FGP丸ｺﾞｼｯｸ体Ca-U" w:hAnsi="HG丸ｺﾞｼｯｸM-PRO" w:hint="eastAsia"/>
          <w:sz w:val="28"/>
          <w:szCs w:val="28"/>
        </w:rPr>
        <w:t xml:space="preserve">一般講演　</w:t>
      </w:r>
      <w:r w:rsidR="00154FA7" w:rsidRPr="000C0891">
        <w:rPr>
          <w:rFonts w:eastAsiaTheme="majorEastAsia"/>
          <w:sz w:val="24"/>
          <w:szCs w:val="24"/>
        </w:rPr>
        <w:t>（</w:t>
      </w:r>
      <w:r w:rsidR="00154FA7" w:rsidRPr="000C0891">
        <w:rPr>
          <w:rFonts w:eastAsiaTheme="majorEastAsia"/>
          <w:sz w:val="24"/>
          <w:szCs w:val="24"/>
        </w:rPr>
        <w:t>19</w:t>
      </w:r>
      <w:r w:rsidR="00154FA7" w:rsidRPr="000C0891">
        <w:rPr>
          <w:rFonts w:eastAsiaTheme="majorEastAsia"/>
          <w:sz w:val="24"/>
          <w:szCs w:val="24"/>
        </w:rPr>
        <w:t>：</w:t>
      </w:r>
      <w:r w:rsidR="0092534B">
        <w:rPr>
          <w:rFonts w:eastAsiaTheme="majorEastAsia" w:hint="eastAsia"/>
          <w:sz w:val="24"/>
          <w:szCs w:val="24"/>
        </w:rPr>
        <w:t>3</w:t>
      </w:r>
      <w:r w:rsidR="00154FA7" w:rsidRPr="000C0891">
        <w:rPr>
          <w:rFonts w:eastAsiaTheme="majorEastAsia"/>
          <w:sz w:val="24"/>
          <w:szCs w:val="24"/>
        </w:rPr>
        <w:t>0</w:t>
      </w:r>
      <w:r w:rsidR="00154FA7" w:rsidRPr="000C0891">
        <w:rPr>
          <w:rFonts w:eastAsiaTheme="majorEastAsia"/>
          <w:sz w:val="24"/>
          <w:szCs w:val="24"/>
        </w:rPr>
        <w:t>～</w:t>
      </w:r>
      <w:r w:rsidR="007D1A96">
        <w:rPr>
          <w:rFonts w:eastAsiaTheme="majorEastAsia" w:hint="eastAsia"/>
          <w:sz w:val="24"/>
          <w:szCs w:val="24"/>
        </w:rPr>
        <w:t>19</w:t>
      </w:r>
      <w:r w:rsidR="00154FA7" w:rsidRPr="000C0891">
        <w:rPr>
          <w:rFonts w:eastAsiaTheme="majorEastAsia"/>
          <w:sz w:val="24"/>
          <w:szCs w:val="24"/>
        </w:rPr>
        <w:t>：</w:t>
      </w:r>
      <w:r w:rsidR="007D1A96">
        <w:rPr>
          <w:rFonts w:eastAsiaTheme="majorEastAsia" w:hint="eastAsia"/>
          <w:sz w:val="24"/>
          <w:szCs w:val="24"/>
        </w:rPr>
        <w:t>45</w:t>
      </w:r>
      <w:r w:rsidR="00154FA7" w:rsidRPr="000C0891">
        <w:rPr>
          <w:rFonts w:eastAsiaTheme="majorEastAsia"/>
          <w:sz w:val="24"/>
          <w:szCs w:val="24"/>
        </w:rPr>
        <w:t>）</w:t>
      </w:r>
    </w:p>
    <w:p w14:paraId="036D6084" w14:textId="21C6FD6B" w:rsidR="005904D3" w:rsidRPr="0092534B" w:rsidRDefault="005904D3" w:rsidP="009A71C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2534B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="0092534B" w:rsidRPr="0092534B">
        <w:rPr>
          <w:rFonts w:ascii="HG丸ｺﾞｼｯｸM-PRO" w:eastAsia="HG丸ｺﾞｼｯｸM-PRO" w:hAnsi="HG丸ｺﾞｼｯｸM-PRO"/>
          <w:sz w:val="24"/>
          <w:szCs w:val="24"/>
        </w:rPr>
        <w:t xml:space="preserve">平成30年度患者のための薬局ビジョン推進事業　</w:t>
      </w:r>
      <w:r w:rsidR="0092534B" w:rsidRPr="0092534B">
        <w:rPr>
          <w:rFonts w:ascii="HG丸ｺﾞｼｯｸM-PRO" w:eastAsia="HG丸ｺﾞｼｯｸM-PRO" w:hAnsi="HG丸ｺﾞｼｯｸM-PRO" w:hint="eastAsia"/>
          <w:sz w:val="24"/>
          <w:szCs w:val="24"/>
        </w:rPr>
        <w:t>薬</w:t>
      </w:r>
      <w:r w:rsidR="0092534B" w:rsidRPr="0092534B">
        <w:rPr>
          <w:rFonts w:ascii="HG丸ｺﾞｼｯｸM-PRO" w:eastAsia="HG丸ｺﾞｼｯｸM-PRO" w:hAnsi="HG丸ｺﾞｼｯｸM-PRO"/>
          <w:sz w:val="24"/>
          <w:szCs w:val="24"/>
        </w:rPr>
        <w:t>薬連携推進整備事業について</w:t>
      </w:r>
      <w:r w:rsidR="000C0891" w:rsidRPr="0092534B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</w:p>
    <w:p w14:paraId="161C6B51" w14:textId="6708E5E4" w:rsidR="005904D3" w:rsidRPr="009A71CA" w:rsidRDefault="009B163A" w:rsidP="009B163A">
      <w:pPr>
        <w:ind w:firstLineChars="400" w:firstLine="104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【演者】</w:t>
      </w:r>
      <w:r w:rsidR="005904D3" w:rsidRPr="009A71C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9A71CA">
        <w:rPr>
          <w:rFonts w:ascii="HG丸ｺﾞｼｯｸM-PRO" w:eastAsia="HG丸ｺﾞｼｯｸM-PRO" w:hAnsi="HG丸ｺﾞｼｯｸM-PRO" w:hint="eastAsia"/>
          <w:sz w:val="26"/>
          <w:szCs w:val="26"/>
        </w:rPr>
        <w:t>福井県薬剤師会</w:t>
      </w:r>
      <w:r w:rsidR="00000D9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5904D3" w:rsidRPr="009A71CA">
        <w:rPr>
          <w:rFonts w:ascii="HG丸ｺﾞｼｯｸM-PRO" w:eastAsia="HG丸ｺﾞｼｯｸM-PRO" w:hAnsi="HG丸ｺﾞｼｯｸM-PRO" w:cs="ＭＳ Ｐゴシック" w:hint="eastAsia"/>
          <w:kern w:val="0"/>
          <w:sz w:val="26"/>
          <w:szCs w:val="26"/>
        </w:rPr>
        <w:t>医療安全管理委員会</w:t>
      </w:r>
      <w:r w:rsidR="009A71CA">
        <w:rPr>
          <w:rFonts w:ascii="HG丸ｺﾞｼｯｸM-PRO" w:eastAsia="HG丸ｺﾞｼｯｸM-PRO" w:hAnsi="HG丸ｺﾞｼｯｸM-PRO" w:cs="ＭＳ Ｐゴシック" w:hint="eastAsia"/>
          <w:kern w:val="0"/>
          <w:sz w:val="26"/>
          <w:szCs w:val="26"/>
        </w:rPr>
        <w:t xml:space="preserve">　</w:t>
      </w:r>
      <w:r w:rsidR="0092534B">
        <w:rPr>
          <w:rFonts w:ascii="HG丸ｺﾞｼｯｸM-PRO" w:eastAsia="HG丸ｺﾞｼｯｸM-PRO" w:hAnsi="HG丸ｺﾞｼｯｸM-PRO" w:cs="ＭＳ Ｐゴシック" w:hint="eastAsia"/>
          <w:kern w:val="0"/>
          <w:sz w:val="26"/>
          <w:szCs w:val="26"/>
        </w:rPr>
        <w:t>岩﨑 満子</w:t>
      </w:r>
    </w:p>
    <w:p w14:paraId="66241D17" w14:textId="300FF1D6" w:rsidR="007E5AF6" w:rsidRDefault="005904D3" w:rsidP="009A71C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F0920">
        <w:rPr>
          <w:rFonts w:ascii="FGP丸ｺﾞｼｯｸ体Ca-U" w:eastAsia="FGP丸ｺﾞｼｯｸ体Ca-U" w:hAnsi="HG丸ｺﾞｼｯｸM-PRO" w:hint="eastAsia"/>
          <w:sz w:val="28"/>
          <w:szCs w:val="28"/>
        </w:rPr>
        <w:t>②特別</w:t>
      </w:r>
      <w:r w:rsidR="00E94729" w:rsidRPr="004F0920">
        <w:rPr>
          <w:rFonts w:ascii="FGP丸ｺﾞｼｯｸ体Ca-U" w:eastAsia="FGP丸ｺﾞｼｯｸ体Ca-U" w:hAnsi="HG丸ｺﾞｼｯｸM-PRO" w:hint="eastAsia"/>
          <w:sz w:val="28"/>
          <w:szCs w:val="28"/>
        </w:rPr>
        <w:t>講演</w:t>
      </w:r>
      <w:r w:rsidR="00154FA7" w:rsidRPr="00154FA7">
        <w:rPr>
          <w:rFonts w:eastAsiaTheme="majorEastAsia"/>
          <w:sz w:val="24"/>
          <w:szCs w:val="24"/>
        </w:rPr>
        <w:t xml:space="preserve">　（</w:t>
      </w:r>
      <w:r w:rsidR="007D1A96">
        <w:rPr>
          <w:rFonts w:eastAsiaTheme="majorEastAsia" w:hint="eastAsia"/>
          <w:sz w:val="24"/>
          <w:szCs w:val="24"/>
        </w:rPr>
        <w:t>19</w:t>
      </w:r>
      <w:r w:rsidR="00154FA7" w:rsidRPr="00154FA7">
        <w:rPr>
          <w:rFonts w:eastAsiaTheme="majorEastAsia"/>
          <w:sz w:val="24"/>
          <w:szCs w:val="24"/>
        </w:rPr>
        <w:t>：</w:t>
      </w:r>
      <w:r w:rsidR="007D1A96">
        <w:rPr>
          <w:rFonts w:eastAsiaTheme="majorEastAsia" w:hint="eastAsia"/>
          <w:sz w:val="24"/>
          <w:szCs w:val="24"/>
        </w:rPr>
        <w:t>45</w:t>
      </w:r>
      <w:r w:rsidR="00154FA7" w:rsidRPr="00154FA7">
        <w:rPr>
          <w:rFonts w:eastAsiaTheme="majorEastAsia"/>
          <w:sz w:val="24"/>
          <w:szCs w:val="24"/>
        </w:rPr>
        <w:t>～</w:t>
      </w:r>
      <w:r w:rsidR="0092534B">
        <w:rPr>
          <w:rFonts w:eastAsiaTheme="majorEastAsia" w:hint="eastAsia"/>
          <w:sz w:val="24"/>
          <w:szCs w:val="24"/>
        </w:rPr>
        <w:t>21</w:t>
      </w:r>
      <w:r w:rsidR="00154FA7" w:rsidRPr="00154FA7">
        <w:rPr>
          <w:rFonts w:eastAsiaTheme="majorEastAsia"/>
          <w:sz w:val="24"/>
          <w:szCs w:val="24"/>
        </w:rPr>
        <w:t>：</w:t>
      </w:r>
      <w:r w:rsidR="0092534B">
        <w:rPr>
          <w:rFonts w:eastAsiaTheme="majorEastAsia" w:hint="eastAsia"/>
          <w:sz w:val="24"/>
          <w:szCs w:val="24"/>
        </w:rPr>
        <w:t>00</w:t>
      </w:r>
      <w:r w:rsidR="00154FA7" w:rsidRPr="00154FA7">
        <w:rPr>
          <w:rFonts w:eastAsiaTheme="majorEastAsia"/>
          <w:sz w:val="24"/>
          <w:szCs w:val="24"/>
        </w:rPr>
        <w:t>）</w:t>
      </w:r>
      <w:r w:rsidR="007E5AF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【座長】　</w:t>
      </w:r>
      <w:r w:rsidR="00F65738">
        <w:rPr>
          <w:rFonts w:ascii="HG丸ｺﾞｼｯｸM-PRO" w:eastAsia="HG丸ｺﾞｼｯｸM-PRO" w:hAnsi="HG丸ｺﾞｼｯｸM-PRO" w:hint="eastAsia"/>
          <w:sz w:val="24"/>
          <w:szCs w:val="24"/>
        </w:rPr>
        <w:t>敦賀市薬剤師会 会長</w:t>
      </w:r>
      <w:r w:rsidR="007E5AF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南 佳宏  先生</w:t>
      </w:r>
    </w:p>
    <w:p w14:paraId="50FA3D10" w14:textId="19B4D0F3" w:rsidR="002668E7" w:rsidRPr="0092534B" w:rsidRDefault="00F12415" w:rsidP="009A71CA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92534B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bookmarkStart w:id="0" w:name="_GoBack"/>
      <w:r w:rsidR="0092534B" w:rsidRPr="0092534B">
        <w:rPr>
          <w:rFonts w:ascii="HG丸ｺﾞｼｯｸM-PRO" w:eastAsia="HG丸ｺﾞｼｯｸM-PRO" w:hAnsi="HG丸ｺﾞｼｯｸM-PRO"/>
          <w:sz w:val="24"/>
          <w:szCs w:val="24"/>
        </w:rPr>
        <w:t>明日からできる！薬局薬剤師による腎機能を考慮した医薬品適正使用</w:t>
      </w:r>
      <w:bookmarkEnd w:id="0"/>
      <w:r w:rsidRPr="0092534B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</w:p>
    <w:p w14:paraId="2B055FBD" w14:textId="5D2B34D1" w:rsidR="000C598B" w:rsidRPr="009A71CA" w:rsidRDefault="009B163A" w:rsidP="009B163A">
      <w:pPr>
        <w:ind w:firstLineChars="400" w:firstLine="1040"/>
        <w:rPr>
          <w:rFonts w:ascii="HG丸ｺﾞｼｯｸM-PRO" w:eastAsia="HG丸ｺﾞｼｯｸM-PRO" w:hAnsi="HG丸ｺﾞｼｯｸM-PRO" w:cs="ＭＳ Ｐゴシック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【演者】</w:t>
      </w:r>
      <w:r w:rsidR="000636EC" w:rsidRPr="009A71C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04D3" w:rsidRPr="009A71CA">
        <w:rPr>
          <w:rFonts w:ascii="HG丸ｺﾞｼｯｸM-PRO" w:eastAsia="HG丸ｺﾞｼｯｸM-PRO" w:hAnsi="HG丸ｺﾞｼｯｸM-PRO" w:cs="ＭＳ Ｐゴシック" w:hint="eastAsia"/>
          <w:kern w:val="0"/>
          <w:sz w:val="26"/>
          <w:szCs w:val="26"/>
        </w:rPr>
        <w:t>熊本大学薬学部大学院生命科学研究部　助教　近藤</w:t>
      </w:r>
      <w:r w:rsidR="00142565">
        <w:rPr>
          <w:rFonts w:ascii="HG丸ｺﾞｼｯｸM-PRO" w:eastAsia="HG丸ｺﾞｼｯｸM-PRO" w:hAnsi="HG丸ｺﾞｼｯｸM-PRO" w:cs="ＭＳ Ｐゴシック" w:hint="eastAsia"/>
          <w:kern w:val="0"/>
          <w:sz w:val="26"/>
          <w:szCs w:val="26"/>
        </w:rPr>
        <w:t xml:space="preserve"> </w:t>
      </w:r>
      <w:r w:rsidR="005904D3" w:rsidRPr="009A71CA">
        <w:rPr>
          <w:rFonts w:ascii="HG丸ｺﾞｼｯｸM-PRO" w:eastAsia="HG丸ｺﾞｼｯｸM-PRO" w:hAnsi="HG丸ｺﾞｼｯｸM-PRO" w:cs="ＭＳ Ｐゴシック" w:hint="eastAsia"/>
          <w:kern w:val="0"/>
          <w:sz w:val="26"/>
          <w:szCs w:val="26"/>
        </w:rPr>
        <w:t>悠希　先生</w:t>
      </w:r>
    </w:p>
    <w:p w14:paraId="08368FBC" w14:textId="77777777" w:rsidR="00413152" w:rsidRDefault="00413152" w:rsidP="00A326AB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3034CA02" w14:textId="13136E49" w:rsidR="00B6733E" w:rsidRDefault="005112DF" w:rsidP="006B1855">
      <w:pPr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※　</w:t>
      </w:r>
      <w:r w:rsidR="00B6733E">
        <w:rPr>
          <w:rFonts w:ascii="HG丸ｺﾞｼｯｸM-PRO" w:eastAsia="HG丸ｺﾞｼｯｸM-PRO" w:hint="eastAsia"/>
          <w:sz w:val="24"/>
          <w:szCs w:val="24"/>
        </w:rPr>
        <w:t>近藤先生は、社会薬学の向上を</w:t>
      </w:r>
      <w:r>
        <w:rPr>
          <w:rFonts w:ascii="HG丸ｺﾞｼｯｸM-PRO" w:eastAsia="HG丸ｺﾞｼｯｸM-PRO" w:hint="eastAsia"/>
          <w:sz w:val="24"/>
          <w:szCs w:val="24"/>
        </w:rPr>
        <w:t>図ることを目的として設立された</w:t>
      </w:r>
      <w:r w:rsidR="00B6733E">
        <w:rPr>
          <w:rFonts w:ascii="HG丸ｺﾞｼｯｸM-PRO" w:eastAsia="HG丸ｺﾞｼｯｸM-PRO" w:hint="eastAsia"/>
          <w:sz w:val="24"/>
          <w:szCs w:val="24"/>
        </w:rPr>
        <w:t>日本社会薬学会SP賞を</w:t>
      </w:r>
      <w:r>
        <w:rPr>
          <w:rFonts w:ascii="HG丸ｺﾞｼｯｸM-PRO" w:eastAsia="HG丸ｺﾞｼｯｸM-PRO" w:hint="eastAsia"/>
          <w:sz w:val="24"/>
          <w:szCs w:val="24"/>
        </w:rPr>
        <w:t>受賞</w:t>
      </w:r>
      <w:r w:rsidR="00B6733E">
        <w:rPr>
          <w:rFonts w:ascii="HG丸ｺﾞｼｯｸM-PRO" w:eastAsia="HG丸ｺﾞｼｯｸM-PRO" w:hint="eastAsia"/>
          <w:sz w:val="24"/>
          <w:szCs w:val="24"/>
        </w:rPr>
        <w:t>され</w:t>
      </w:r>
      <w:r w:rsidR="004D1612">
        <w:rPr>
          <w:rFonts w:ascii="HG丸ｺﾞｼｯｸM-PRO" w:eastAsia="HG丸ｺﾞｼｯｸM-PRO" w:hint="eastAsia"/>
          <w:sz w:val="24"/>
          <w:szCs w:val="24"/>
        </w:rPr>
        <w:t>ました</w:t>
      </w:r>
      <w:r w:rsidR="00B6733E">
        <w:rPr>
          <w:rFonts w:ascii="HG丸ｺﾞｼｯｸM-PRO" w:eastAsia="HG丸ｺﾞｼｯｸM-PRO" w:hint="eastAsia"/>
          <w:sz w:val="24"/>
          <w:szCs w:val="24"/>
        </w:rPr>
        <w:t>。</w:t>
      </w:r>
      <w:r>
        <w:rPr>
          <w:rFonts w:ascii="HG丸ｺﾞｼｯｸM-PRO" w:eastAsia="HG丸ｺﾞｼｯｸM-PRO" w:hint="eastAsia"/>
          <w:sz w:val="24"/>
          <w:szCs w:val="24"/>
        </w:rPr>
        <w:t>保険薬局にご勤務された経験もあり、明日から役立つ内容満載です。</w:t>
      </w:r>
    </w:p>
    <w:p w14:paraId="743676BB" w14:textId="6EFDBE79" w:rsidR="009A71CA" w:rsidRDefault="009A71CA" w:rsidP="009A71CA">
      <w:pPr>
        <w:pStyle w:val="Default"/>
      </w:pPr>
      <w:r>
        <w:rPr>
          <w:rFonts w:hint="eastAsia"/>
        </w:rPr>
        <w:t>※　参加費：</w:t>
      </w:r>
      <w:r w:rsidR="00566B10">
        <w:rPr>
          <w:rFonts w:hint="eastAsia"/>
        </w:rPr>
        <w:t>県薬・病薬</w:t>
      </w:r>
      <w:r>
        <w:rPr>
          <w:rFonts w:hint="eastAsia"/>
        </w:rPr>
        <w:t>会員および未就業薬剤師 無料、非会員　5,000</w:t>
      </w:r>
      <w:r w:rsidR="00566B10">
        <w:rPr>
          <w:rFonts w:hint="eastAsia"/>
        </w:rPr>
        <w:t>円</w:t>
      </w:r>
    </w:p>
    <w:p w14:paraId="01748B91" w14:textId="7D791398" w:rsidR="00142565" w:rsidRDefault="009A71CA" w:rsidP="00A326AB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※　</w:t>
      </w:r>
      <w:r w:rsidR="00142565">
        <w:rPr>
          <w:rFonts w:ascii="HG丸ｺﾞｼｯｸM-PRO" w:eastAsia="HG丸ｺﾞｼｯｸM-PRO" w:hint="eastAsia"/>
          <w:sz w:val="24"/>
          <w:szCs w:val="24"/>
        </w:rPr>
        <w:t xml:space="preserve">研修シール　</w:t>
      </w:r>
      <w:r>
        <w:rPr>
          <w:rFonts w:ascii="HG丸ｺﾞｼｯｸM-PRO" w:eastAsia="HG丸ｺﾞｼｯｸM-PRO" w:hint="eastAsia"/>
          <w:sz w:val="24"/>
          <w:szCs w:val="24"/>
        </w:rPr>
        <w:t>日本薬剤師</w:t>
      </w:r>
      <w:r w:rsidR="00CC71C6">
        <w:rPr>
          <w:rFonts w:ascii="HG丸ｺﾞｼｯｸM-PRO" w:eastAsia="HG丸ｺﾞｼｯｸM-PRO" w:hint="eastAsia"/>
          <w:sz w:val="24"/>
          <w:szCs w:val="24"/>
        </w:rPr>
        <w:t>研修センター生涯研修制度</w:t>
      </w:r>
      <w:r>
        <w:rPr>
          <w:rFonts w:ascii="HG丸ｺﾞｼｯｸM-PRO" w:eastAsia="HG丸ｺﾞｼｯｸM-PRO" w:hint="eastAsia"/>
          <w:sz w:val="24"/>
          <w:szCs w:val="24"/>
        </w:rPr>
        <w:t>：１単位</w:t>
      </w:r>
      <w:r w:rsidR="00CC71C6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6875D320" w14:textId="460C8CB0" w:rsidR="009A71CA" w:rsidRDefault="00CC71C6" w:rsidP="00142565">
      <w:pPr>
        <w:ind w:firstLineChars="800" w:firstLine="192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日病薬病院薬学認定薬剤師制度：</w:t>
      </w:r>
      <w:r w:rsidR="00B568D8">
        <w:rPr>
          <w:rFonts w:ascii="HG丸ｺﾞｼｯｸM-PRO" w:eastAsia="HG丸ｺﾞｼｯｸM-PRO"/>
          <w:sz w:val="24"/>
          <w:szCs w:val="24"/>
        </w:rPr>
        <w:t>1</w:t>
      </w:r>
      <w:r>
        <w:rPr>
          <w:rFonts w:ascii="HG丸ｺﾞｼｯｸM-PRO" w:eastAsia="HG丸ｺﾞｼｯｸM-PRO" w:hint="eastAsia"/>
          <w:sz w:val="24"/>
          <w:szCs w:val="24"/>
        </w:rPr>
        <w:t>単位</w:t>
      </w:r>
      <w:r w:rsidR="00142565">
        <w:rPr>
          <w:rFonts w:ascii="HG丸ｺﾞｼｯｸM-PRO" w:eastAsia="HG丸ｺﾞｼｯｸM-PRO" w:hint="eastAsia"/>
          <w:sz w:val="24"/>
          <w:szCs w:val="24"/>
        </w:rPr>
        <w:t>（領域</w:t>
      </w:r>
      <w:r w:rsidR="00B568D8">
        <w:rPr>
          <w:rFonts w:ascii="HG丸ｺﾞｼｯｸM-PRO" w:eastAsia="HG丸ｺﾞｼｯｸM-PRO" w:hint="eastAsia"/>
          <w:sz w:val="24"/>
          <w:szCs w:val="24"/>
        </w:rPr>
        <w:t>Ⅲ-2</w:t>
      </w:r>
      <w:r w:rsidR="00142565">
        <w:rPr>
          <w:rFonts w:ascii="HG丸ｺﾞｼｯｸM-PRO" w:eastAsia="HG丸ｺﾞｼｯｸM-PRO" w:hint="eastAsia"/>
          <w:sz w:val="24"/>
          <w:szCs w:val="24"/>
        </w:rPr>
        <w:t>）申請中</w:t>
      </w:r>
    </w:p>
    <w:p w14:paraId="0B3161BF" w14:textId="65B55478" w:rsidR="00413152" w:rsidRPr="009A71CA" w:rsidRDefault="006B1855" w:rsidP="009A71CA">
      <w:pPr>
        <w:ind w:left="330" w:rightChars="-81" w:right="-170" w:hangingChars="118" w:hanging="330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共</w:t>
      </w:r>
      <w:r w:rsidR="00413152" w:rsidRPr="009A71CA">
        <w:rPr>
          <w:rFonts w:ascii="HG丸ｺﾞｼｯｸM-PRO" w:eastAsia="HG丸ｺﾞｼｯｸM-PRO" w:hint="eastAsia"/>
          <w:sz w:val="28"/>
          <w:szCs w:val="28"/>
        </w:rPr>
        <w:t>催　一般社団法人 福井県薬剤師会</w:t>
      </w:r>
      <w:r w:rsidR="009A71CA" w:rsidRPr="009A71CA">
        <w:rPr>
          <w:rFonts w:ascii="HG丸ｺﾞｼｯｸM-PRO" w:eastAsia="HG丸ｺﾞｼｯｸM-PRO" w:hint="eastAsia"/>
          <w:sz w:val="28"/>
          <w:szCs w:val="28"/>
        </w:rPr>
        <w:t xml:space="preserve">　福井県病院薬剤師会</w:t>
      </w:r>
    </w:p>
    <w:p w14:paraId="007F9E2E" w14:textId="77777777" w:rsidR="007D50DE" w:rsidRDefault="007D50DE" w:rsidP="007D50DE">
      <w:pPr>
        <w:ind w:rightChars="-81" w:right="-170"/>
        <w:jc w:val="lef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---------------</w:t>
      </w:r>
      <w:r w:rsidR="00042F61">
        <w:rPr>
          <w:rFonts w:ascii="HG丸ｺﾞｼｯｸM-PRO" w:eastAsia="HG丸ｺﾞｼｯｸM-PRO" w:hint="eastAsia"/>
          <w:sz w:val="26"/>
          <w:szCs w:val="26"/>
        </w:rPr>
        <w:t>-</w:t>
      </w:r>
      <w:r>
        <w:rPr>
          <w:rFonts w:ascii="HG丸ｺﾞｼｯｸM-PRO" w:eastAsia="HG丸ｺﾞｼｯｸM-PRO" w:hint="eastAsia"/>
          <w:sz w:val="26"/>
          <w:szCs w:val="26"/>
        </w:rPr>
        <w:t xml:space="preserve">------  </w:t>
      </w:r>
      <w:r w:rsidRPr="007D50DE">
        <w:rPr>
          <w:rFonts w:ascii="HG丸ｺﾞｼｯｸM-PRO" w:eastAsia="HG丸ｺﾞｼｯｸM-PRO" w:hint="eastAsia"/>
          <w:sz w:val="20"/>
          <w:szCs w:val="20"/>
        </w:rPr>
        <w:t>切り取らずにこのままご返信ください。</w:t>
      </w:r>
      <w:r>
        <w:rPr>
          <w:rFonts w:ascii="HG丸ｺﾞｼｯｸM-PRO" w:eastAsia="HG丸ｺﾞｼｯｸM-PRO" w:hint="eastAsia"/>
          <w:sz w:val="26"/>
          <w:szCs w:val="26"/>
        </w:rPr>
        <w:t xml:space="preserve">  -------------</w:t>
      </w:r>
      <w:r w:rsidR="00042F61">
        <w:rPr>
          <w:rFonts w:ascii="HG丸ｺﾞｼｯｸM-PRO" w:eastAsia="HG丸ｺﾞｼｯｸM-PRO" w:hint="eastAsia"/>
          <w:sz w:val="26"/>
          <w:szCs w:val="26"/>
        </w:rPr>
        <w:t>-</w:t>
      </w:r>
      <w:r>
        <w:rPr>
          <w:rFonts w:ascii="HG丸ｺﾞｼｯｸM-PRO" w:eastAsia="HG丸ｺﾞｼｯｸM-PRO" w:hint="eastAsia"/>
          <w:sz w:val="26"/>
          <w:szCs w:val="26"/>
        </w:rPr>
        <w:t>--------</w:t>
      </w:r>
    </w:p>
    <w:p w14:paraId="3AE3EA42" w14:textId="0264CCB8" w:rsidR="007D50DE" w:rsidRPr="009A71CA" w:rsidRDefault="007D50DE" w:rsidP="007D50DE">
      <w:pPr>
        <w:ind w:rightChars="-81" w:right="-17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A71CA">
        <w:rPr>
          <w:rFonts w:ascii="HG丸ｺﾞｼｯｸM-PRO" w:eastAsia="HG丸ｺﾞｼｯｸM-PRO" w:hAnsi="HG丸ｺﾞｼｯｸM-PRO" w:hint="eastAsia"/>
          <w:sz w:val="24"/>
          <w:szCs w:val="24"/>
        </w:rPr>
        <w:t>返信先：事務局（FAX：0776-27-4077）　期限：</w:t>
      </w:r>
      <w:r w:rsidR="007E5AF6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Pr="009A71C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7E5AF6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9A71CA" w:rsidRPr="009A71CA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Pr="009A71CA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9A71CA" w:rsidRPr="009A71CA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Pr="009A71C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49EAB83" w14:textId="77777777" w:rsidR="007D50DE" w:rsidRDefault="007D50DE" w:rsidP="007D50DE">
      <w:pPr>
        <w:ind w:rightChars="-81" w:right="-170"/>
        <w:jc w:val="center"/>
        <w:rPr>
          <w:rFonts w:ascii="HG丸ｺﾞｼｯｸM-PRO" w:eastAsia="HG丸ｺﾞｼｯｸM-PRO"/>
          <w:sz w:val="28"/>
          <w:szCs w:val="26"/>
        </w:rPr>
      </w:pPr>
      <w:r w:rsidRPr="007D50DE">
        <w:rPr>
          <w:rFonts w:ascii="HG丸ｺﾞｼｯｸM-PRO" w:eastAsia="HG丸ｺﾞｼｯｸM-PRO" w:hint="eastAsia"/>
          <w:sz w:val="28"/>
          <w:szCs w:val="26"/>
        </w:rPr>
        <w:t>「</w:t>
      </w:r>
      <w:r w:rsidR="009A71CA">
        <w:rPr>
          <w:rFonts w:ascii="HG丸ｺﾞｼｯｸM-PRO" w:eastAsia="HG丸ｺﾞｼｯｸM-PRO" w:hint="eastAsia"/>
          <w:sz w:val="28"/>
          <w:szCs w:val="26"/>
        </w:rPr>
        <w:t>参加申込書</w:t>
      </w:r>
      <w:r w:rsidRPr="007D50DE">
        <w:rPr>
          <w:rFonts w:ascii="HG丸ｺﾞｼｯｸM-PRO" w:eastAsia="HG丸ｺﾞｼｯｸM-PRO" w:hint="eastAsia"/>
          <w:sz w:val="28"/>
          <w:szCs w:val="26"/>
        </w:rPr>
        <w:t>」</w:t>
      </w:r>
    </w:p>
    <w:p w14:paraId="48FBEAE0" w14:textId="446AA863" w:rsidR="00142565" w:rsidRPr="00142565" w:rsidRDefault="00142565" w:rsidP="007D50DE">
      <w:pPr>
        <w:ind w:rightChars="-81" w:right="-170"/>
        <w:jc w:val="center"/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　　　　　</w:t>
      </w:r>
      <w:r w:rsidRPr="00142565">
        <w:rPr>
          <w:rFonts w:ascii="HG丸ｺﾞｼｯｸM-PRO" w:eastAsia="HG丸ｺﾞｼｯｸM-PRO" w:hint="eastAsia"/>
          <w:sz w:val="28"/>
          <w:szCs w:val="28"/>
          <w:u w:val="single"/>
        </w:rPr>
        <w:t xml:space="preserve">施設名　　　　　　　　　　　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590"/>
        <w:gridCol w:w="1230"/>
        <w:gridCol w:w="3685"/>
      </w:tblGrid>
      <w:tr w:rsidR="004F0920" w14:paraId="0C24A90C" w14:textId="77777777" w:rsidTr="00DE229F">
        <w:trPr>
          <w:trHeight w:val="575"/>
        </w:trPr>
        <w:tc>
          <w:tcPr>
            <w:tcW w:w="1276" w:type="dxa"/>
            <w:vAlign w:val="center"/>
          </w:tcPr>
          <w:p w14:paraId="6626951B" w14:textId="77777777" w:rsidR="004F0920" w:rsidRDefault="004F0920" w:rsidP="004F0920">
            <w:pPr>
              <w:ind w:rightChars="-81" w:right="-170"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3590" w:type="dxa"/>
            <w:vAlign w:val="center"/>
          </w:tcPr>
          <w:p w14:paraId="713328D0" w14:textId="77777777" w:rsidR="004F0920" w:rsidRDefault="004F0920" w:rsidP="004F0920">
            <w:pPr>
              <w:ind w:rightChars="-81" w:right="-17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52B1A501" w14:textId="77777777" w:rsidR="004F0920" w:rsidRDefault="004F0920" w:rsidP="004F0920">
            <w:pPr>
              <w:ind w:rightChars="-81" w:right="-170"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3685" w:type="dxa"/>
            <w:vAlign w:val="center"/>
          </w:tcPr>
          <w:p w14:paraId="0413F182" w14:textId="77777777" w:rsidR="004F0920" w:rsidRDefault="004F0920" w:rsidP="004F0920">
            <w:pPr>
              <w:ind w:rightChars="-81" w:right="-17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F0920" w14:paraId="7216D6F0" w14:textId="77777777" w:rsidTr="00DE229F">
        <w:trPr>
          <w:trHeight w:val="560"/>
        </w:trPr>
        <w:tc>
          <w:tcPr>
            <w:tcW w:w="1276" w:type="dxa"/>
            <w:vAlign w:val="center"/>
          </w:tcPr>
          <w:p w14:paraId="7575FA43" w14:textId="77777777" w:rsidR="004F0920" w:rsidRDefault="004F0920" w:rsidP="004F0920">
            <w:pPr>
              <w:ind w:rightChars="-81" w:right="-170"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3590" w:type="dxa"/>
            <w:vAlign w:val="center"/>
          </w:tcPr>
          <w:p w14:paraId="4A0ED26D" w14:textId="77777777" w:rsidR="004F0920" w:rsidRDefault="004F0920" w:rsidP="004F0920">
            <w:pPr>
              <w:ind w:rightChars="-81" w:right="-17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35AB83A1" w14:textId="77777777" w:rsidR="004F0920" w:rsidRDefault="004F0920" w:rsidP="004F0920">
            <w:pPr>
              <w:ind w:rightChars="-81" w:right="-170"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3685" w:type="dxa"/>
            <w:vAlign w:val="center"/>
          </w:tcPr>
          <w:p w14:paraId="0FE57DC6" w14:textId="77777777" w:rsidR="004F0920" w:rsidRDefault="004F0920" w:rsidP="004F0920">
            <w:pPr>
              <w:ind w:rightChars="-81" w:right="-17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7140B65C" w14:textId="77777777" w:rsidR="004F0920" w:rsidRPr="009A71CA" w:rsidRDefault="004F0920" w:rsidP="004D1612">
      <w:pPr>
        <w:ind w:rightChars="-81" w:right="-170"/>
        <w:rPr>
          <w:rFonts w:ascii="HG丸ｺﾞｼｯｸM-PRO" w:eastAsia="HG丸ｺﾞｼｯｸM-PRO"/>
          <w:sz w:val="24"/>
          <w:szCs w:val="24"/>
        </w:rPr>
      </w:pPr>
    </w:p>
    <w:sectPr w:rsidR="004F0920" w:rsidRPr="009A71CA" w:rsidSect="004D1612">
      <w:pgSz w:w="11906" w:h="16838"/>
      <w:pgMar w:top="851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E6DF9" w14:textId="77777777" w:rsidR="00440763" w:rsidRDefault="00440763" w:rsidP="00184084">
      <w:r>
        <w:separator/>
      </w:r>
    </w:p>
  </w:endnote>
  <w:endnote w:type="continuationSeparator" w:id="0">
    <w:p w14:paraId="022A4859" w14:textId="77777777" w:rsidR="00440763" w:rsidRDefault="00440763" w:rsidP="0018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-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FGP丸ｺﾞｼｯｸ体Ca-U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AAB8F" w14:textId="77777777" w:rsidR="00440763" w:rsidRDefault="00440763" w:rsidP="00184084">
      <w:r>
        <w:separator/>
      </w:r>
    </w:p>
  </w:footnote>
  <w:footnote w:type="continuationSeparator" w:id="0">
    <w:p w14:paraId="7B384C4F" w14:textId="77777777" w:rsidR="00440763" w:rsidRDefault="00440763" w:rsidP="00184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09CD"/>
    <w:multiLevelType w:val="hybridMultilevel"/>
    <w:tmpl w:val="B47C7FA8"/>
    <w:lvl w:ilvl="0" w:tplc="665C6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01392"/>
    <w:multiLevelType w:val="hybridMultilevel"/>
    <w:tmpl w:val="F4B8BAFC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A0"/>
    <w:rsid w:val="00000D9F"/>
    <w:rsid w:val="00011269"/>
    <w:rsid w:val="00042F61"/>
    <w:rsid w:val="000636EC"/>
    <w:rsid w:val="00085C6E"/>
    <w:rsid w:val="000A68C9"/>
    <w:rsid w:val="000C0891"/>
    <w:rsid w:val="000C598B"/>
    <w:rsid w:val="0010404B"/>
    <w:rsid w:val="0014093B"/>
    <w:rsid w:val="00142565"/>
    <w:rsid w:val="00154FA7"/>
    <w:rsid w:val="00184084"/>
    <w:rsid w:val="001C3807"/>
    <w:rsid w:val="001E764B"/>
    <w:rsid w:val="00207595"/>
    <w:rsid w:val="00221970"/>
    <w:rsid w:val="002553E0"/>
    <w:rsid w:val="00257A59"/>
    <w:rsid w:val="002668E7"/>
    <w:rsid w:val="00267A99"/>
    <w:rsid w:val="002969A0"/>
    <w:rsid w:val="002B0787"/>
    <w:rsid w:val="002B63A9"/>
    <w:rsid w:val="002D6AC5"/>
    <w:rsid w:val="003231C8"/>
    <w:rsid w:val="00324F3A"/>
    <w:rsid w:val="003A1C35"/>
    <w:rsid w:val="00413152"/>
    <w:rsid w:val="00416805"/>
    <w:rsid w:val="00440763"/>
    <w:rsid w:val="004758C3"/>
    <w:rsid w:val="00490644"/>
    <w:rsid w:val="004A65DE"/>
    <w:rsid w:val="004B51E1"/>
    <w:rsid w:val="004B7106"/>
    <w:rsid w:val="004D1612"/>
    <w:rsid w:val="004F0920"/>
    <w:rsid w:val="004F549F"/>
    <w:rsid w:val="005112DF"/>
    <w:rsid w:val="00547F36"/>
    <w:rsid w:val="00566B10"/>
    <w:rsid w:val="0057382F"/>
    <w:rsid w:val="00575ED6"/>
    <w:rsid w:val="005904D3"/>
    <w:rsid w:val="005F16E1"/>
    <w:rsid w:val="005F2CB1"/>
    <w:rsid w:val="005F5236"/>
    <w:rsid w:val="006237D1"/>
    <w:rsid w:val="0064536D"/>
    <w:rsid w:val="00650DB1"/>
    <w:rsid w:val="00662096"/>
    <w:rsid w:val="00671DB6"/>
    <w:rsid w:val="006A5413"/>
    <w:rsid w:val="006B1855"/>
    <w:rsid w:val="006E1FC4"/>
    <w:rsid w:val="00731B5A"/>
    <w:rsid w:val="00735ABB"/>
    <w:rsid w:val="00787C27"/>
    <w:rsid w:val="007912F0"/>
    <w:rsid w:val="007944A4"/>
    <w:rsid w:val="00797816"/>
    <w:rsid w:val="007C63F5"/>
    <w:rsid w:val="007D1756"/>
    <w:rsid w:val="007D1A96"/>
    <w:rsid w:val="007D50DE"/>
    <w:rsid w:val="007E5AF6"/>
    <w:rsid w:val="00811860"/>
    <w:rsid w:val="008305DF"/>
    <w:rsid w:val="008A34A0"/>
    <w:rsid w:val="008A4D2E"/>
    <w:rsid w:val="008A57F1"/>
    <w:rsid w:val="008C4BC8"/>
    <w:rsid w:val="008E79E7"/>
    <w:rsid w:val="0092534B"/>
    <w:rsid w:val="0097793F"/>
    <w:rsid w:val="00994D91"/>
    <w:rsid w:val="009A71CA"/>
    <w:rsid w:val="009B163A"/>
    <w:rsid w:val="009B47A1"/>
    <w:rsid w:val="009D636F"/>
    <w:rsid w:val="00A028D0"/>
    <w:rsid w:val="00A17C6A"/>
    <w:rsid w:val="00A32213"/>
    <w:rsid w:val="00A326AB"/>
    <w:rsid w:val="00A91C4E"/>
    <w:rsid w:val="00AA3BB6"/>
    <w:rsid w:val="00AD7FBE"/>
    <w:rsid w:val="00B11B7B"/>
    <w:rsid w:val="00B25547"/>
    <w:rsid w:val="00B568D8"/>
    <w:rsid w:val="00B6733E"/>
    <w:rsid w:val="00B932F7"/>
    <w:rsid w:val="00BA076A"/>
    <w:rsid w:val="00C44D35"/>
    <w:rsid w:val="00C846FE"/>
    <w:rsid w:val="00CA6EB6"/>
    <w:rsid w:val="00CB2882"/>
    <w:rsid w:val="00CC71C6"/>
    <w:rsid w:val="00CE11F6"/>
    <w:rsid w:val="00CF7971"/>
    <w:rsid w:val="00D00E1A"/>
    <w:rsid w:val="00D516B1"/>
    <w:rsid w:val="00D5676C"/>
    <w:rsid w:val="00D951A0"/>
    <w:rsid w:val="00DC64F6"/>
    <w:rsid w:val="00DE229F"/>
    <w:rsid w:val="00E0080C"/>
    <w:rsid w:val="00E07E55"/>
    <w:rsid w:val="00E226EE"/>
    <w:rsid w:val="00E76543"/>
    <w:rsid w:val="00E94729"/>
    <w:rsid w:val="00EB5ECF"/>
    <w:rsid w:val="00EC575C"/>
    <w:rsid w:val="00EC6484"/>
    <w:rsid w:val="00EE2C5F"/>
    <w:rsid w:val="00F0636D"/>
    <w:rsid w:val="00F12415"/>
    <w:rsid w:val="00F21994"/>
    <w:rsid w:val="00F24D70"/>
    <w:rsid w:val="00F34150"/>
    <w:rsid w:val="00F60BBF"/>
    <w:rsid w:val="00F65738"/>
    <w:rsid w:val="00F75F77"/>
    <w:rsid w:val="00FB78C5"/>
    <w:rsid w:val="00FC1E79"/>
    <w:rsid w:val="00FD0B30"/>
    <w:rsid w:val="00FD6BFC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A01D023"/>
  <w15:docId w15:val="{2117D322-E14A-4E8B-8CBA-C5C6B635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6E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840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84084"/>
  </w:style>
  <w:style w:type="paragraph" w:styleId="a6">
    <w:name w:val="footer"/>
    <w:basedOn w:val="a"/>
    <w:link w:val="a7"/>
    <w:uiPriority w:val="99"/>
    <w:semiHidden/>
    <w:unhideWhenUsed/>
    <w:rsid w:val="00184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84084"/>
  </w:style>
  <w:style w:type="table" w:styleId="a8">
    <w:name w:val="Table Grid"/>
    <w:basedOn w:val="a1"/>
    <w:uiPriority w:val="59"/>
    <w:rsid w:val="007D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668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668E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No Spacing"/>
    <w:uiPriority w:val="1"/>
    <w:qFormat/>
    <w:rsid w:val="00F60BBF"/>
    <w:pPr>
      <w:widowControl w:val="0"/>
      <w:jc w:val="both"/>
    </w:pPr>
  </w:style>
  <w:style w:type="paragraph" w:customStyle="1" w:styleId="Default">
    <w:name w:val="Default"/>
    <w:rsid w:val="009A71C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5F2C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CB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2C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2C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2CB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2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2C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61BEA-6085-42EB-A11B-5F097AA8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yakuji-user</dc:creator>
  <cp:lastModifiedBy>atomo</cp:lastModifiedBy>
  <cp:revision>3</cp:revision>
  <cp:lastPrinted>2018-06-19T23:08:00Z</cp:lastPrinted>
  <dcterms:created xsi:type="dcterms:W3CDTF">2018-06-19T23:11:00Z</dcterms:created>
  <dcterms:modified xsi:type="dcterms:W3CDTF">2018-06-19T23:11:00Z</dcterms:modified>
</cp:coreProperties>
</file>